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9655A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</w:t>
      </w:r>
    </w:p>
    <w:p w14:paraId="042B3B95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提名汇总表</w:t>
      </w:r>
      <w:bookmarkEnd w:id="0"/>
    </w:p>
    <w:p w14:paraId="09996766">
      <w:pPr>
        <w:jc w:val="left"/>
        <w:rPr>
          <w:rFonts w:ascii="楷体_GB2312" w:eastAsia="楷体_GB2312"/>
          <w:sz w:val="32"/>
          <w:szCs w:val="44"/>
        </w:rPr>
      </w:pPr>
      <w:r>
        <w:rPr>
          <w:rFonts w:hint="eastAsia" w:ascii="楷体_GB2312" w:eastAsia="楷体_GB2312"/>
          <w:sz w:val="32"/>
          <w:szCs w:val="44"/>
        </w:rPr>
        <w:t>提名单位：（公章）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803"/>
        <w:gridCol w:w="1862"/>
        <w:gridCol w:w="1559"/>
        <w:gridCol w:w="4819"/>
        <w:gridCol w:w="3261"/>
      </w:tblGrid>
      <w:tr w14:paraId="1A329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38" w:type="dxa"/>
            <w:vAlign w:val="center"/>
          </w:tcPr>
          <w:p w14:paraId="5D20643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803" w:type="dxa"/>
            <w:vAlign w:val="center"/>
          </w:tcPr>
          <w:p w14:paraId="3EB223C5">
            <w:pPr>
              <w:jc w:val="center"/>
              <w:rPr>
                <w:rFonts w:ascii="黑体" w:hAnsi="黑体" w:eastAsia="黑体" w:cs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项目名称</w:t>
            </w:r>
          </w:p>
        </w:tc>
        <w:tc>
          <w:tcPr>
            <w:tcW w:w="1862" w:type="dxa"/>
            <w:vAlign w:val="center"/>
          </w:tcPr>
          <w:p w14:paraId="53130B77">
            <w:pPr>
              <w:jc w:val="center"/>
              <w:rPr>
                <w:rFonts w:ascii="黑体" w:hAnsi="黑体" w:eastAsia="黑体" w:cs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奖项名称、等级</w:t>
            </w:r>
          </w:p>
        </w:tc>
        <w:tc>
          <w:tcPr>
            <w:tcW w:w="1559" w:type="dxa"/>
            <w:vAlign w:val="center"/>
          </w:tcPr>
          <w:p w14:paraId="1CABB856">
            <w:pPr>
              <w:jc w:val="center"/>
              <w:rPr>
                <w:rFonts w:ascii="黑体" w:hAnsi="黑体" w:eastAsia="黑体" w:cs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第一完成人</w:t>
            </w:r>
          </w:p>
        </w:tc>
        <w:tc>
          <w:tcPr>
            <w:tcW w:w="4819" w:type="dxa"/>
            <w:vAlign w:val="center"/>
          </w:tcPr>
          <w:p w14:paraId="02CB887F">
            <w:pPr>
              <w:jc w:val="center"/>
              <w:rPr>
                <w:rFonts w:ascii="黑体" w:hAnsi="黑体" w:eastAsia="黑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宋体"/>
                <w:sz w:val="24"/>
                <w:szCs w:val="32"/>
              </w:rPr>
              <w:t>第一完成人的完成单位（自然科学奖）/</w:t>
            </w:r>
            <w:r>
              <w:rPr>
                <w:rFonts w:hint="eastAsia" w:ascii="黑体" w:hAnsi="黑体" w:eastAsia="黑体"/>
                <w:sz w:val="24"/>
                <w:szCs w:val="32"/>
              </w:rPr>
              <w:t>第一完成单位(科技进步奖)</w:t>
            </w:r>
          </w:p>
        </w:tc>
        <w:tc>
          <w:tcPr>
            <w:tcW w:w="3261" w:type="dxa"/>
            <w:vAlign w:val="center"/>
          </w:tcPr>
          <w:p w14:paraId="55402E07">
            <w:pPr>
              <w:jc w:val="center"/>
              <w:rPr>
                <w:rFonts w:ascii="黑体" w:hAnsi="黑体" w:eastAsia="黑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宋体"/>
                <w:sz w:val="24"/>
                <w:szCs w:val="32"/>
              </w:rPr>
              <w:t>项目内容简介（300字以内）</w:t>
            </w:r>
          </w:p>
        </w:tc>
      </w:tr>
      <w:tr w14:paraId="6255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 w14:paraId="22DA01F3">
            <w:pPr>
              <w:jc w:val="center"/>
            </w:pPr>
          </w:p>
        </w:tc>
        <w:tc>
          <w:tcPr>
            <w:tcW w:w="1803" w:type="dxa"/>
            <w:vAlign w:val="center"/>
          </w:tcPr>
          <w:p w14:paraId="20899A26">
            <w:pPr>
              <w:jc w:val="center"/>
            </w:pPr>
            <w:r>
              <w:rPr>
                <w:rFonts w:hint="eastAsia"/>
              </w:rPr>
              <w:t>注：不得涉及敏感科技信息，包括敏感数据参数</w:t>
            </w:r>
          </w:p>
        </w:tc>
        <w:tc>
          <w:tcPr>
            <w:tcW w:w="1862" w:type="dxa"/>
            <w:vAlign w:val="center"/>
          </w:tcPr>
          <w:p w14:paraId="59EB7999">
            <w:pPr>
              <w:jc w:val="center"/>
            </w:pPr>
            <w:r>
              <w:rPr>
                <w:rFonts w:hint="eastAsia"/>
              </w:rPr>
              <w:t>示例：自然科学奖二等奖及以上（</w:t>
            </w:r>
            <w:r>
              <w:rPr>
                <w:rFonts w:hint="eastAsia"/>
                <w:b/>
              </w:rPr>
              <w:t>科普类应标明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14:paraId="39A4BB99">
            <w:pPr>
              <w:jc w:val="center"/>
            </w:pPr>
          </w:p>
        </w:tc>
        <w:tc>
          <w:tcPr>
            <w:tcW w:w="4819" w:type="dxa"/>
            <w:vAlign w:val="center"/>
          </w:tcPr>
          <w:p w14:paraId="7FBDAE53">
            <w:pPr>
              <w:jc w:val="center"/>
            </w:pPr>
          </w:p>
        </w:tc>
        <w:tc>
          <w:tcPr>
            <w:tcW w:w="3261" w:type="dxa"/>
            <w:vAlign w:val="center"/>
          </w:tcPr>
          <w:p w14:paraId="2AD5ACE0">
            <w:pPr>
              <w:jc w:val="center"/>
            </w:pPr>
          </w:p>
        </w:tc>
      </w:tr>
      <w:tr w14:paraId="5B19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 w14:paraId="123E158E">
            <w:pPr>
              <w:jc w:val="center"/>
            </w:pPr>
          </w:p>
        </w:tc>
        <w:tc>
          <w:tcPr>
            <w:tcW w:w="1803" w:type="dxa"/>
            <w:vAlign w:val="center"/>
          </w:tcPr>
          <w:p w14:paraId="72CDA8CC">
            <w:pPr>
              <w:jc w:val="center"/>
            </w:pPr>
          </w:p>
        </w:tc>
        <w:tc>
          <w:tcPr>
            <w:tcW w:w="1862" w:type="dxa"/>
            <w:vAlign w:val="center"/>
          </w:tcPr>
          <w:p w14:paraId="56D18D7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02E36D9">
            <w:pPr>
              <w:jc w:val="center"/>
            </w:pPr>
          </w:p>
        </w:tc>
        <w:tc>
          <w:tcPr>
            <w:tcW w:w="4819" w:type="dxa"/>
            <w:vAlign w:val="center"/>
          </w:tcPr>
          <w:p w14:paraId="47FB0A62">
            <w:pPr>
              <w:jc w:val="center"/>
            </w:pPr>
          </w:p>
        </w:tc>
        <w:tc>
          <w:tcPr>
            <w:tcW w:w="3261" w:type="dxa"/>
            <w:vAlign w:val="center"/>
          </w:tcPr>
          <w:p w14:paraId="04CA2C7E">
            <w:pPr>
              <w:jc w:val="center"/>
            </w:pPr>
          </w:p>
        </w:tc>
      </w:tr>
      <w:tr w14:paraId="159D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 w14:paraId="00CBE012">
            <w:pPr>
              <w:jc w:val="center"/>
            </w:pPr>
          </w:p>
        </w:tc>
        <w:tc>
          <w:tcPr>
            <w:tcW w:w="1803" w:type="dxa"/>
            <w:vAlign w:val="center"/>
          </w:tcPr>
          <w:p w14:paraId="285FBFA6">
            <w:pPr>
              <w:jc w:val="center"/>
            </w:pPr>
          </w:p>
        </w:tc>
        <w:tc>
          <w:tcPr>
            <w:tcW w:w="1862" w:type="dxa"/>
            <w:vAlign w:val="center"/>
          </w:tcPr>
          <w:p w14:paraId="7C48041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1D2DCCF">
            <w:pPr>
              <w:jc w:val="center"/>
            </w:pPr>
          </w:p>
        </w:tc>
        <w:tc>
          <w:tcPr>
            <w:tcW w:w="4819" w:type="dxa"/>
            <w:vAlign w:val="center"/>
          </w:tcPr>
          <w:p w14:paraId="416DD4A1">
            <w:pPr>
              <w:jc w:val="center"/>
            </w:pPr>
          </w:p>
        </w:tc>
        <w:tc>
          <w:tcPr>
            <w:tcW w:w="3261" w:type="dxa"/>
            <w:vAlign w:val="center"/>
          </w:tcPr>
          <w:p w14:paraId="2D82FFD4">
            <w:pPr>
              <w:jc w:val="center"/>
            </w:pPr>
          </w:p>
        </w:tc>
      </w:tr>
      <w:tr w14:paraId="1279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 w14:paraId="499E86A4">
            <w:pPr>
              <w:jc w:val="center"/>
            </w:pPr>
          </w:p>
        </w:tc>
        <w:tc>
          <w:tcPr>
            <w:tcW w:w="1803" w:type="dxa"/>
            <w:vAlign w:val="center"/>
          </w:tcPr>
          <w:p w14:paraId="61A0174B">
            <w:pPr>
              <w:jc w:val="center"/>
            </w:pPr>
          </w:p>
        </w:tc>
        <w:tc>
          <w:tcPr>
            <w:tcW w:w="1862" w:type="dxa"/>
            <w:vAlign w:val="center"/>
          </w:tcPr>
          <w:p w14:paraId="55AA90A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7C52E7">
            <w:pPr>
              <w:jc w:val="center"/>
            </w:pPr>
          </w:p>
        </w:tc>
        <w:tc>
          <w:tcPr>
            <w:tcW w:w="4819" w:type="dxa"/>
            <w:vAlign w:val="center"/>
          </w:tcPr>
          <w:p w14:paraId="3B85218A">
            <w:pPr>
              <w:jc w:val="center"/>
            </w:pPr>
          </w:p>
        </w:tc>
        <w:tc>
          <w:tcPr>
            <w:tcW w:w="3261" w:type="dxa"/>
            <w:vAlign w:val="center"/>
          </w:tcPr>
          <w:p w14:paraId="7D6478C1">
            <w:pPr>
              <w:jc w:val="center"/>
            </w:pPr>
          </w:p>
        </w:tc>
      </w:tr>
      <w:tr w14:paraId="7740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 w14:paraId="5BDE5D46">
            <w:pPr>
              <w:jc w:val="center"/>
            </w:pPr>
          </w:p>
        </w:tc>
        <w:tc>
          <w:tcPr>
            <w:tcW w:w="1803" w:type="dxa"/>
            <w:vAlign w:val="center"/>
          </w:tcPr>
          <w:p w14:paraId="7CAD2B48">
            <w:pPr>
              <w:jc w:val="center"/>
            </w:pPr>
          </w:p>
        </w:tc>
        <w:tc>
          <w:tcPr>
            <w:tcW w:w="1862" w:type="dxa"/>
            <w:vAlign w:val="center"/>
          </w:tcPr>
          <w:p w14:paraId="1A6255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97FA20D">
            <w:pPr>
              <w:jc w:val="center"/>
            </w:pPr>
          </w:p>
        </w:tc>
        <w:tc>
          <w:tcPr>
            <w:tcW w:w="4819" w:type="dxa"/>
            <w:vAlign w:val="center"/>
          </w:tcPr>
          <w:p w14:paraId="4078B2A0">
            <w:pPr>
              <w:jc w:val="center"/>
            </w:pPr>
          </w:p>
        </w:tc>
        <w:tc>
          <w:tcPr>
            <w:tcW w:w="3261" w:type="dxa"/>
            <w:vAlign w:val="center"/>
          </w:tcPr>
          <w:p w14:paraId="71697F29">
            <w:pPr>
              <w:jc w:val="center"/>
            </w:pPr>
          </w:p>
        </w:tc>
      </w:tr>
    </w:tbl>
    <w:p w14:paraId="1B5D4D5F">
      <w:pPr>
        <w:rPr>
          <w:rFonts w:ascii="楷体_GB2312" w:eastAsia="楷体_GB2312"/>
          <w:sz w:val="32"/>
          <w:szCs w:val="44"/>
        </w:rPr>
      </w:pPr>
      <w:r>
        <w:rPr>
          <w:rFonts w:hint="eastAsia" w:ascii="楷体_GB2312" w:eastAsia="楷体_GB2312"/>
          <w:sz w:val="32"/>
          <w:szCs w:val="44"/>
        </w:rPr>
        <w:t>联系人：                                    联系电话：</w:t>
      </w:r>
    </w:p>
    <w:p w14:paraId="76FBAB59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79AAC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0081A"/>
    <w:rsid w:val="4570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2025-05-14T01:02:00Z</dcterms:created>
  <dc:creator>jsng</dc:creator>
  <cp:lastModifiedBy>jsng</cp:lastModifiedBy>
  <dcterms:modified xsi:type="dcterms:W3CDTF">2025-05-14T01:03:25Z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D3FE3D7371F048FAB8AC1EC18EBA1BB8_11</vt:lpwstr>
  </property>
  <property fmtid="{D5CDD505-2E9C-101B-9397-08002B2CF9AE}" pid="4" name="KSOTemplateDocerSaveRecord">
    <vt:lpwstr>eyJoZGlkIjoiMWRiNjk1MjYyNzU3OTgwNGM0Y2NhNmMxMWQ5N2M0ZDgiLCJ1c2VySWQiOiI0MTA1OTg4NzkifQ==</vt:lpwstr>
  </property>
</Properties>
</file>