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小标宋" w:cs="Times New Roman"/>
          <w:color w:val="000000"/>
          <w:sz w:val="44"/>
          <w:szCs w:val="44"/>
        </w:rPr>
      </w:pPr>
      <w:r>
        <w:rPr>
          <w:rFonts w:ascii="Times New Roman" w:hAnsi="Times New Roman" w:eastAsia="小标宋" w:cs="Times New Roman"/>
          <w:color w:val="000000"/>
          <w:sz w:val="44"/>
          <w:szCs w:val="44"/>
        </w:rPr>
        <w:t>中国青年科技奖人选征求意见表</w:t>
      </w:r>
    </w:p>
    <w:p>
      <w:pPr>
        <w:spacing w:after="312" w:afterLine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312" w:afterLines="10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姓名：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职务：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041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041" w:type="dxa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spacing w:line="320" w:lineRule="exac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备注：候选人所在单位为政府机关和事业单位（包括高等院校、科研院所等）、国有企业的须提供此表。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小标宋" w:cs="Times New Roman"/>
          <w:bCs/>
          <w:sz w:val="44"/>
          <w:szCs w:val="44"/>
        </w:rPr>
      </w:pPr>
      <w:r>
        <w:rPr>
          <w:rFonts w:ascii="Times New Roman" w:hAnsi="Times New Roman" w:eastAsia="小标宋" w:cs="Times New Roman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>姓    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职    务：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企业名称：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企业类型：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</w:t>
      </w:r>
    </w:p>
    <w:tbl>
      <w:tblPr>
        <w:tblStyle w:val="3"/>
        <w:tblpPr w:leftFromText="180" w:rightFromText="180" w:vertAnchor="text" w:tblpX="108" w:tblpY="1"/>
        <w:tblOverlap w:val="never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442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22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2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22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5" w:type="dxa"/>
          <w:trHeight w:val="2659" w:hRule="atLeast"/>
        </w:trPr>
        <w:tc>
          <w:tcPr>
            <w:tcW w:w="442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ind w:right="-340" w:rightChars="-1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备注：候选人为企业负责人的须提供此表，包括国有企业、民营企业、外资企业等。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1B0CF-6B57-4090-8B0E-6EDBDD8271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C1BEE2-D894-4748-91F7-895C6D1ACB7F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56461E-38DD-43B0-B18F-85855833A66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0D4B485-0081-4471-8D77-C988829480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406045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03C8128C"/>
    <w:rsid w:val="03C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2024-02-04T02:51:00Z</dcterms:created>
  <dc:creator>流年溯光</dc:creator>
  <cp:lastModifiedBy>流年溯光</cp:lastModifiedBy>
  <dcterms:modified xsi:type="dcterms:W3CDTF">2024-02-04T02:52:23Z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4C2889BED4A24EE09001F2FA1817C951_11</vt:lpwstr>
  </property>
</Properties>
</file>