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</w:p>
    <w:p>
      <w:pPr>
        <w:jc w:val="center"/>
        <w:rPr>
          <w:rFonts w:ascii="方正小标宋简体" w:hAnsi="Times New Roman" w:eastAsia="方正小标宋简体"/>
          <w:w w:val="80"/>
          <w:sz w:val="44"/>
          <w:szCs w:val="44"/>
        </w:rPr>
      </w:pPr>
      <w:r>
        <w:rPr>
          <w:rFonts w:hint="eastAsia" w:ascii="方正小标宋简体" w:hAnsi="Times New Roman" w:eastAsia="方正小标宋简体"/>
          <w:w w:val="80"/>
          <w:sz w:val="44"/>
          <w:szCs w:val="44"/>
        </w:rPr>
        <w:t>2023年度江苏省行业领域十大科技进展提名书（单位）</w:t>
      </w:r>
    </w:p>
    <w:tbl>
      <w:tblPr>
        <w:tblStyle w:val="5"/>
        <w:tblW w:w="878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305"/>
        <w:gridCol w:w="1955"/>
        <w:gridCol w:w="1361"/>
        <w:gridCol w:w="28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被提名的十大科技进展题目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（确定以后无法修改）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22" w:firstLineChars="150"/>
              <w:jc w:val="left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完成单位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（依次排序，不超过5个，确定以后无法修改）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完成人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（依次排序，不超过7个，确定以后无法修改）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完成单位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    话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手    机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315" w:firstLineChars="150"/>
              <w:jc w:val="left"/>
              <w:rPr>
                <w:rFonts w:hint="default" w:ascii="楷体_GB2312" w:hAnsi="Times New Roman" w:eastAsia="楷体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  <w:lang w:val="en-US" w:eastAsia="zh-CN"/>
              </w:rPr>
              <w:t>江苏省农业工程学会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315" w:firstLineChars="150"/>
              <w:jc w:val="left"/>
              <w:rPr>
                <w:rFonts w:hint="default" w:ascii="楷体_GB2312" w:hAnsi="Times New Roman" w:eastAsia="楷体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  <w:lang w:val="en-US" w:eastAsia="zh-CN"/>
              </w:rPr>
              <w:t>南京市玄武区柳营100号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提名单位联系人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5" w:firstLineChars="150"/>
              <w:jc w:val="left"/>
              <w:rPr>
                <w:rFonts w:hint="eastAsia" w:ascii="楷体_GB2312" w:hAnsi="Times New Roman" w:eastAsia="楷体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  <w:lang w:val="en-US" w:eastAsia="zh-CN"/>
              </w:rPr>
              <w:t>潘耿洁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5" w:firstLineChars="150"/>
              <w:jc w:val="left"/>
              <w:rPr>
                <w:rFonts w:hint="default" w:ascii="楷体_GB2312" w:hAnsi="Times New Roman" w:eastAsia="楷体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  <w:lang w:val="en-US" w:eastAsia="zh-CN"/>
              </w:rPr>
              <w:t>jsngxh@163.com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    话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5" w:firstLineChars="150"/>
              <w:jc w:val="left"/>
              <w:rPr>
                <w:rFonts w:hint="default" w:ascii="楷体_GB2312" w:hAnsi="Times New Roman" w:eastAsia="楷体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  <w:lang w:val="en-US" w:eastAsia="zh-CN"/>
              </w:rPr>
              <w:t>025-84346224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手    机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5" w:firstLineChars="150"/>
              <w:jc w:val="left"/>
              <w:rPr>
                <w:rFonts w:hint="default" w:ascii="楷体_GB2312" w:hAnsi="Times New Roman" w:eastAsia="楷体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  <w:lang w:val="en-US" w:eastAsia="zh-CN"/>
              </w:rPr>
              <w:t>18961113</w:t>
            </w:r>
            <w:bookmarkStart w:id="0" w:name="_GoBack"/>
            <w:bookmarkEnd w:id="0"/>
            <w:r>
              <w:rPr>
                <w:rFonts w:hint="eastAsia" w:ascii="楷体_GB2312" w:hAnsi="Times New Roman" w:eastAsia="楷体_GB2312"/>
                <w:kern w:val="0"/>
                <w:szCs w:val="21"/>
                <w:lang w:val="en-US" w:eastAsia="zh-CN"/>
              </w:rPr>
              <w:t>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2" w:hRule="atLeast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被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的                   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十大科技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       进展简介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00字左右）</w:t>
            </w:r>
          </w:p>
        </w:tc>
        <w:tc>
          <w:tcPr>
            <w:tcW w:w="7513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（简要介绍被提名的十大科技进展总体情况）</w:t>
            </w: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进展推动过程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 xml:space="preserve">   </w:t>
            </w:r>
            <w:r>
              <w:rPr>
                <w:rFonts w:hint="eastAsia" w:ascii="楷体_GB2312" w:hAnsi="Times New Roman" w:eastAsia="楷体_GB2312"/>
                <w:kern w:val="0"/>
                <w:szCs w:val="21"/>
                <w:lang w:eastAsia="zh-CN"/>
              </w:rPr>
              <w:t>（按时间线列出</w:t>
            </w:r>
            <w:r>
              <w:rPr>
                <w:rFonts w:hint="eastAsia" w:ascii="楷体_GB2312" w:hAnsi="Times New Roman" w:eastAsia="楷体_GB2312"/>
                <w:kern w:val="0"/>
                <w:szCs w:val="21"/>
                <w:lang w:val="en-US" w:eastAsia="zh-CN"/>
              </w:rPr>
              <w:t>被提名的十大科技进展在重要时间节点上</w:t>
            </w:r>
            <w:r>
              <w:rPr>
                <w:rFonts w:hint="eastAsia" w:ascii="楷体_GB2312" w:hAnsi="Times New Roman" w:eastAsia="楷体_GB2312"/>
                <w:kern w:val="0"/>
                <w:szCs w:val="21"/>
                <w:lang w:eastAsia="zh-CN"/>
              </w:rPr>
              <w:t>获得的专利、成果等各项进展）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</w:t>
            </w: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创新亮点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0字左右）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>
            <w:pPr>
              <w:widowControl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进展前景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效益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>
            <w:pPr>
              <w:widowControl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社会影响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被提名的十大科技进展主要完成单位承    诺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20" w:firstLineChars="150"/>
              <w:jc w:val="lef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郑重作出以下承诺：</w:t>
            </w:r>
          </w:p>
          <w:p>
            <w:pPr>
              <w:widowControl/>
              <w:ind w:firstLine="560" w:firstLineChars="200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被提名成果真实有效，不违反法律法规，不存在弄虚作假、冒名顶替、侵犯他人知识产权等科研失信行为。</w:t>
            </w:r>
          </w:p>
          <w:p>
            <w:pPr>
              <w:widowControl/>
              <w:wordWrap w:val="0"/>
              <w:jc w:val="righ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华文仿宋"/>
                <w:kern w:val="0"/>
                <w:sz w:val="22"/>
                <w:szCs w:val="22"/>
              </w:rPr>
              <w:t xml:space="preserve">负责人（签字）        </w:t>
            </w:r>
          </w:p>
          <w:p>
            <w:pPr>
              <w:widowControl/>
              <w:ind w:firstLine="5040" w:firstLineChars="2100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单位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（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>盖章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）</w:t>
            </w:r>
          </w:p>
          <w:p>
            <w:pPr>
              <w:widowControl/>
              <w:wordWrap w:val="0"/>
              <w:ind w:firstLine="480" w:firstLineChars="200"/>
              <w:jc w:val="righ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年       月      日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公示情况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>
            <w:pPr>
              <w:widowControl/>
              <w:ind w:firstLine="315" w:firstLineChars="150"/>
              <w:jc w:val="lef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（请说明公示的时间、方式及公示中如收到的反映及处理过程、处理结果等情况）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   理      由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400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字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以内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）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>
            <w:pPr>
              <w:widowControl/>
              <w:ind w:firstLine="315" w:firstLineChars="150"/>
              <w:jc w:val="lef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ascii="楷体_GB2312" w:hAnsi="Times New Roman" w:eastAsia="楷体_GB2312"/>
                <w:kern w:val="0"/>
                <w:szCs w:val="21"/>
              </w:rPr>
              <w:t>（从创新性、影响力以及科技贡献率等方面阐述）</w:t>
            </w: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wordWrap w:val="0"/>
              <w:jc w:val="righ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华文仿宋"/>
                <w:kern w:val="0"/>
                <w:sz w:val="22"/>
                <w:szCs w:val="22"/>
              </w:rPr>
              <w:t xml:space="preserve">负责人（签字）        </w:t>
            </w:r>
          </w:p>
          <w:p>
            <w:pPr>
              <w:widowControl/>
              <w:ind w:firstLine="5040" w:firstLineChars="2100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单位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（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>盖章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）</w:t>
            </w:r>
          </w:p>
          <w:p>
            <w:pPr>
              <w:widowControl/>
              <w:ind w:firstLine="4440" w:firstLineChars="1850"/>
              <w:jc w:val="righ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 xml:space="preserve">年     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 xml:space="preserve">  月      日</w:t>
            </w:r>
          </w:p>
        </w:tc>
      </w:tr>
    </w:tbl>
    <w:p>
      <w:pPr>
        <w:jc w:val="center"/>
        <w:rPr>
          <w:rFonts w:ascii="方正小标宋简体" w:hAnsi="Times New Roman" w:eastAsia="方正小标宋简体"/>
          <w:w w:val="80"/>
          <w:sz w:val="44"/>
          <w:szCs w:val="44"/>
        </w:rPr>
      </w:pPr>
      <w:r>
        <w:rPr>
          <w:rFonts w:hint="eastAsia" w:ascii="方正小标宋简体" w:hAnsi="Times New Roman" w:eastAsia="方正小标宋简体"/>
          <w:w w:val="80"/>
          <w:sz w:val="44"/>
          <w:szCs w:val="44"/>
        </w:rPr>
        <w:t>2023年度江苏省行业领域十大科技进展提名书</w:t>
      </w:r>
      <w:r>
        <w:rPr>
          <w:rFonts w:ascii="方正小标宋简体" w:hAnsi="Times New Roman" w:eastAsia="方正小标宋简体"/>
          <w:w w:val="80"/>
          <w:sz w:val="44"/>
          <w:szCs w:val="44"/>
        </w:rPr>
        <w:t>(个人)</w:t>
      </w:r>
    </w:p>
    <w:tbl>
      <w:tblPr>
        <w:tblStyle w:val="5"/>
        <w:tblW w:w="878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305"/>
        <w:gridCol w:w="1955"/>
        <w:gridCol w:w="1361"/>
        <w:gridCol w:w="28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被提名的十大科技进展题目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（确定以后无法修改）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22" w:firstLineChars="150"/>
              <w:jc w:val="left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完成单位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（依次排序，不超过5个，确定以后无法修改）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完成人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（依次排序，不超过7个，确定以后无法修改）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完成单位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    话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手    机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提名人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提名人单位及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职务、职称</w:t>
            </w:r>
          </w:p>
        </w:tc>
        <w:tc>
          <w:tcPr>
            <w:tcW w:w="425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提名人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联  系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方  式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620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620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电    话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手    机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被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的                   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十大科技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       进展简介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00字左右）</w:t>
            </w:r>
          </w:p>
        </w:tc>
        <w:tc>
          <w:tcPr>
            <w:tcW w:w="7513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（简要介绍被提名的十大科技进展总体情况）</w:t>
            </w: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进展推动过程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</w:t>
            </w: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创新亮点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0字左右）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>
            <w:pPr>
              <w:widowControl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进展前景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效益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>
            <w:pPr>
              <w:widowControl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社会影响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被提名的十大科技进展主要完成单位承    诺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郑重作出以下承诺：</w:t>
            </w:r>
          </w:p>
          <w:p>
            <w:pPr>
              <w:widowControl/>
              <w:ind w:firstLine="560" w:firstLineChars="200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被提名成果真实有效，不违反法律法规，不存在弄虚作假、冒名顶替、侵犯他人知识产权等科研失信行为。</w:t>
            </w:r>
          </w:p>
          <w:p>
            <w:pPr>
              <w:widowControl/>
              <w:wordWrap w:val="0"/>
              <w:jc w:val="righ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华文仿宋"/>
                <w:kern w:val="0"/>
                <w:sz w:val="22"/>
                <w:szCs w:val="22"/>
              </w:rPr>
              <w:t xml:space="preserve">负责人（签字）        </w:t>
            </w:r>
          </w:p>
          <w:p>
            <w:pPr>
              <w:widowControl/>
              <w:ind w:firstLine="5040" w:firstLineChars="2100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单位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（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>盖章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）</w:t>
            </w:r>
          </w:p>
          <w:p>
            <w:pPr>
              <w:widowControl/>
              <w:wordWrap w:val="0"/>
              <w:ind w:firstLine="480" w:firstLineChars="200"/>
              <w:jc w:val="righ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年       月      日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公示情况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>
            <w:pPr>
              <w:widowControl/>
              <w:ind w:firstLine="315" w:firstLineChars="150"/>
              <w:jc w:val="lef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kern w:val="0"/>
                <w:szCs w:val="21"/>
              </w:rPr>
              <w:t>（请说明公示的时间、方式及公示中如收到的反映及处理过程、处理结果等情况）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7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   理      由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400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字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以内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）</w:t>
            </w:r>
          </w:p>
        </w:tc>
        <w:tc>
          <w:tcPr>
            <w:tcW w:w="751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315" w:firstLineChars="150"/>
              <w:jc w:val="left"/>
              <w:rPr>
                <w:rFonts w:ascii="楷体_GB2312" w:hAnsi="Times New Roman" w:eastAsia="楷体_GB2312"/>
                <w:kern w:val="0"/>
                <w:szCs w:val="21"/>
              </w:rPr>
            </w:pPr>
          </w:p>
          <w:p>
            <w:pPr>
              <w:widowControl/>
              <w:ind w:firstLine="315" w:firstLineChars="150"/>
              <w:jc w:val="lef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ascii="楷体_GB2312" w:hAnsi="Times New Roman" w:eastAsia="楷体_GB2312"/>
                <w:kern w:val="0"/>
                <w:szCs w:val="21"/>
              </w:rPr>
              <w:t>（请从创新性、影响力以及科技贡献率等方面阐述）</w:t>
            </w: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ind w:right="220"/>
              <w:jc w:val="lef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wordWrap w:val="0"/>
              <w:ind w:right="220"/>
              <w:jc w:val="righ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华文仿宋"/>
                <w:kern w:val="0"/>
                <w:sz w:val="22"/>
                <w:szCs w:val="22"/>
              </w:rPr>
              <w:t xml:space="preserve">提名人（签字）    </w:t>
            </w:r>
          </w:p>
          <w:p>
            <w:pPr>
              <w:widowControl/>
              <w:ind w:firstLine="4440" w:firstLineChars="1850"/>
              <w:jc w:val="righ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 xml:space="preserve">年     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 xml:space="preserve">  月      日</w:t>
            </w:r>
          </w:p>
        </w:tc>
      </w:tr>
    </w:tbl>
    <w:p>
      <w:pPr>
        <w:ind w:right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</w:p>
    <w:p>
      <w:pPr>
        <w:jc w:val="center"/>
        <w:rPr>
          <w:rFonts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各领域学会联合体组成及联系方式</w:t>
      </w:r>
    </w:p>
    <w:tbl>
      <w:tblPr>
        <w:tblStyle w:val="5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19"/>
        <w:gridCol w:w="1701"/>
        <w:gridCol w:w="376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序号</w:t>
            </w:r>
          </w:p>
        </w:tc>
        <w:tc>
          <w:tcPr>
            <w:tcW w:w="12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领域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学会联合体</w:t>
            </w:r>
          </w:p>
        </w:tc>
        <w:tc>
          <w:tcPr>
            <w:tcW w:w="37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参与单位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</w:t>
            </w:r>
          </w:p>
        </w:tc>
        <w:tc>
          <w:tcPr>
            <w:tcW w:w="1219" w:type="dxa"/>
            <w:vAlign w:val="center"/>
          </w:tcPr>
          <w:p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基础研究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基础研究领域学会联合体</w:t>
            </w:r>
          </w:p>
        </w:tc>
        <w:tc>
          <w:tcPr>
            <w:tcW w:w="3767" w:type="dxa"/>
            <w:vAlign w:val="center"/>
          </w:tcPr>
          <w:p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省力学学会（牵头学会）、</w:t>
            </w:r>
            <w:r>
              <w:rPr>
                <w:rFonts w:hint="eastAsia" w:ascii="Times New Roman" w:hAnsi="Times New Roman" w:eastAsiaTheme="minorEastAsia"/>
                <w:szCs w:val="21"/>
              </w:rPr>
              <w:t>省数学学会，省物理学会、省化学化工学会、</w:t>
            </w:r>
            <w:r>
              <w:rPr>
                <w:rFonts w:ascii="Times New Roman" w:hAnsi="Times New Roman" w:eastAsiaTheme="minorEastAsia"/>
                <w:szCs w:val="21"/>
              </w:rPr>
              <w:t>省生物化学与分子生物学学会、省生物物理学会、省集成电路学会、</w:t>
            </w:r>
            <w:r>
              <w:rPr>
                <w:rFonts w:hint="eastAsia" w:ascii="Times New Roman" w:hAnsi="Times New Roman" w:eastAsiaTheme="minorEastAsia"/>
                <w:szCs w:val="21"/>
              </w:rPr>
              <w:t>省古生物学会、省天文学会、</w:t>
            </w:r>
            <w:r>
              <w:rPr>
                <w:rFonts w:ascii="Times New Roman" w:hAnsi="Times New Roman" w:eastAsiaTheme="minorEastAsia"/>
                <w:szCs w:val="21"/>
              </w:rPr>
              <w:t>省地理学会、省海洋学会</w:t>
            </w:r>
            <w:r>
              <w:rPr>
                <w:rFonts w:hint="eastAsia" w:ascii="Times New Roman" w:hAnsi="Times New Roman" w:eastAsiaTheme="minorEastAsia"/>
                <w:szCs w:val="21"/>
              </w:rPr>
              <w:t>、省气象学会、省运筹学会、省生态学会、省地下空间学会、省植物学会、省工业与应用数学学会、省系统工程学会</w:t>
            </w:r>
            <w:r>
              <w:rPr>
                <w:rFonts w:ascii="Times New Roman" w:hAnsi="Times New Roman" w:eastAsiaTheme="minorEastAsia"/>
                <w:szCs w:val="21"/>
              </w:rPr>
              <w:t>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宋家斌，13770662148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2</w:t>
            </w:r>
          </w:p>
        </w:tc>
        <w:tc>
          <w:tcPr>
            <w:tcW w:w="1219" w:type="dxa"/>
            <w:vAlign w:val="center"/>
          </w:tcPr>
          <w:p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土木水利交通建筑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土木水利交通建筑领域学会联合体</w:t>
            </w:r>
          </w:p>
        </w:tc>
        <w:tc>
          <w:tcPr>
            <w:tcW w:w="3767" w:type="dxa"/>
            <w:vAlign w:val="center"/>
          </w:tcPr>
          <w:p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省综合交通运输学会（牵头学会）、省土木建筑学会、省水利学会、省岩土力学与工程学会、省地下空间学会、省水土保持学会等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谢卫奇，13951636191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3</w:t>
            </w:r>
          </w:p>
        </w:tc>
        <w:tc>
          <w:tcPr>
            <w:tcW w:w="1219" w:type="dxa"/>
            <w:vAlign w:val="center"/>
          </w:tcPr>
          <w:p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新材料化工纺织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新材料化工纺织领域学会联合体</w:t>
            </w:r>
          </w:p>
        </w:tc>
        <w:tc>
          <w:tcPr>
            <w:tcW w:w="3767" w:type="dxa"/>
            <w:vAlign w:val="center"/>
          </w:tcPr>
          <w:p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省材料学会（牵头学会）、省化学化工学会、省纺织工程学会、省金属学会、省复合材料学会等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许迪，17701584266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4</w:t>
            </w:r>
          </w:p>
        </w:tc>
        <w:tc>
          <w:tcPr>
            <w:tcW w:w="1219" w:type="dxa"/>
            <w:vAlign w:val="center"/>
          </w:tcPr>
          <w:p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环境能源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环境能源领域学会联合体</w:t>
            </w:r>
          </w:p>
        </w:tc>
        <w:tc>
          <w:tcPr>
            <w:tcW w:w="3767" w:type="dxa"/>
            <w:vAlign w:val="center"/>
          </w:tcPr>
          <w:p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省能源研究会（牵头学会）、省环境科学学会</w:t>
            </w:r>
            <w:r>
              <w:rPr>
                <w:rFonts w:hint="eastAsia" w:ascii="Times New Roman" w:hAnsi="Times New Roman" w:eastAsiaTheme="minorEastAsia"/>
                <w:szCs w:val="21"/>
              </w:rPr>
              <w:t>、省低碳学会、省可再生能源学会</w:t>
            </w:r>
            <w:r>
              <w:rPr>
                <w:rFonts w:ascii="Times New Roman" w:hAnsi="Times New Roman" w:eastAsiaTheme="minorEastAsia"/>
                <w:szCs w:val="21"/>
              </w:rPr>
              <w:t>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高群丽</w:t>
            </w:r>
            <w:r>
              <w:rPr>
                <w:rFonts w:ascii="Times New Roman" w:hAnsi="Times New Roman" w:eastAsiaTheme="minorEastAsia"/>
                <w:szCs w:val="21"/>
              </w:rPr>
              <w:t>，</w:t>
            </w:r>
            <w:r>
              <w:rPr>
                <w:rFonts w:hint="eastAsia" w:ascii="Times New Roman" w:hAnsi="Times New Roman" w:eastAsiaTheme="minorEastAsia"/>
                <w:szCs w:val="21"/>
              </w:rPr>
              <w:t>18861622721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5</w:t>
            </w:r>
          </w:p>
        </w:tc>
        <w:tc>
          <w:tcPr>
            <w:tcW w:w="1219" w:type="dxa"/>
            <w:vAlign w:val="center"/>
          </w:tcPr>
          <w:p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装备制造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装备制造领域学会联合体</w:t>
            </w:r>
          </w:p>
        </w:tc>
        <w:tc>
          <w:tcPr>
            <w:tcW w:w="3767" w:type="dxa"/>
            <w:vAlign w:val="center"/>
          </w:tcPr>
          <w:p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省机械工程学会（牵头学会）、省汽车工程学会、省纺织工程学会、省集成电路学会、省航空航天学会、省农业机械学会等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刘旗耀，13851898298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6</w:t>
            </w:r>
          </w:p>
        </w:tc>
        <w:tc>
          <w:tcPr>
            <w:tcW w:w="1219" w:type="dxa"/>
            <w:vAlign w:val="center"/>
          </w:tcPr>
          <w:p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现代农业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现代农业领域学会联合体</w:t>
            </w:r>
          </w:p>
        </w:tc>
        <w:tc>
          <w:tcPr>
            <w:tcW w:w="3767" w:type="dxa"/>
            <w:vAlign w:val="center"/>
          </w:tcPr>
          <w:p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省农学会（牵头学会）、省土地学会，省农村专业技术协会、省粮油学会、省气象学会、省农业工程学会、省农业机械学会、省林学会、省作物学会、省蚕丝学会、省茶叶学会等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张笑坤，18061730710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7</w:t>
            </w:r>
          </w:p>
        </w:tc>
        <w:tc>
          <w:tcPr>
            <w:tcW w:w="1219" w:type="dxa"/>
            <w:vAlign w:val="center"/>
          </w:tcPr>
          <w:p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电子信息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电子信息领域学会联合体</w:t>
            </w:r>
          </w:p>
        </w:tc>
        <w:tc>
          <w:tcPr>
            <w:tcW w:w="3767" w:type="dxa"/>
            <w:vAlign w:val="center"/>
          </w:tcPr>
          <w:p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省通信学会（牵头学会）、省计算机学会、省人工智能学会、省电子学会、省集成电路学会、省自动化学会、省仪器仪表学会等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张杰，18602508623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8</w:t>
            </w:r>
          </w:p>
        </w:tc>
        <w:tc>
          <w:tcPr>
            <w:tcW w:w="1219" w:type="dxa"/>
            <w:vAlign w:val="center"/>
          </w:tcPr>
          <w:p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生物医药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生物医药领域学会联合体</w:t>
            </w:r>
          </w:p>
        </w:tc>
        <w:tc>
          <w:tcPr>
            <w:tcW w:w="3767" w:type="dxa"/>
            <w:vAlign w:val="center"/>
          </w:tcPr>
          <w:p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省药学会（牵头学会）、省医学会、省中医药学会、省生物化学与分子生物学学会</w:t>
            </w:r>
            <w:r>
              <w:rPr>
                <w:rFonts w:hint="eastAsia" w:ascii="Times New Roman" w:hAnsi="Times New Roman" w:eastAsiaTheme="minorEastAsia"/>
                <w:szCs w:val="21"/>
              </w:rPr>
              <w:t>、省整合医学研究会、省研究型医院学会、省中西医结合学会、省中医养生学会、省抗衰老学会</w:t>
            </w:r>
            <w:r>
              <w:rPr>
                <w:rFonts w:ascii="Times New Roman" w:hAnsi="Times New Roman" w:eastAsiaTheme="minorEastAsia"/>
                <w:szCs w:val="21"/>
              </w:rPr>
              <w:t>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张陵燕，15951815181</w:t>
            </w:r>
          </w:p>
        </w:tc>
      </w:tr>
    </w:tbl>
    <w:p>
      <w:pPr>
        <w:rPr>
          <w:rFonts w:ascii="黑体" w:hAnsi="黑体" w:eastAsia="黑体" w:cs="黑体"/>
          <w:sz w:val="44"/>
          <w:szCs w:val="44"/>
        </w:rPr>
      </w:pPr>
    </w:p>
    <w:sectPr>
      <w:footerReference r:id="rId3" w:type="default"/>
      <w:pgSz w:w="11906" w:h="16838"/>
      <w:pgMar w:top="2098" w:right="1588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8BABA3-3530-4059-8704-5AB3A0D05D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10D7F61-DC15-47AB-82C6-333D99EF616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5FF6461-E21B-4ECD-B6F2-BC88E71B9498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0DE54BF6-4718-43A4-9B83-02CA7865E41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3474DFA-DD03-4A2A-A022-8342A284E1E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BCEE8F8-334D-4CF5-824C-816CF9DB0B5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30"/>
        <w:szCs w:val="30"/>
      </w:rPr>
    </w:pPr>
    <w:sdt>
      <w:sdtPr>
        <w:id w:val="-309409505"/>
        <w:docPartObj>
          <w:docPartGallery w:val="autotext"/>
        </w:docPartObj>
      </w:sdtPr>
      <w:sdtEndPr>
        <w:rPr>
          <w:sz w:val="30"/>
          <w:szCs w:val="30"/>
        </w:rPr>
      </w:sdtEndPr>
      <w:sdtContent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8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</w:t>
        </w:r>
      </w:sdtContent>
    </w:sdt>
    <w:r>
      <w:rPr>
        <w:rFonts w:hint="eastAsia"/>
        <w:sz w:val="30"/>
        <w:szCs w:val="30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iNjk1MjYyNzU3OTgwNGM0Y2NhNmMxMWQ5N2M0ZDgifQ=="/>
  </w:docVars>
  <w:rsids>
    <w:rsidRoot w:val="25B51F20"/>
    <w:rsid w:val="00005D61"/>
    <w:rsid w:val="00007E51"/>
    <w:rsid w:val="00010AC0"/>
    <w:rsid w:val="00012113"/>
    <w:rsid w:val="00014A4A"/>
    <w:rsid w:val="00025509"/>
    <w:rsid w:val="000431EF"/>
    <w:rsid w:val="00044514"/>
    <w:rsid w:val="00045140"/>
    <w:rsid w:val="000523AA"/>
    <w:rsid w:val="000853C6"/>
    <w:rsid w:val="00086C78"/>
    <w:rsid w:val="00090B07"/>
    <w:rsid w:val="00092EC1"/>
    <w:rsid w:val="00095091"/>
    <w:rsid w:val="000A1D58"/>
    <w:rsid w:val="000A22DF"/>
    <w:rsid w:val="000A3CAE"/>
    <w:rsid w:val="000A71EF"/>
    <w:rsid w:val="000B2534"/>
    <w:rsid w:val="000B3BE0"/>
    <w:rsid w:val="000C4D61"/>
    <w:rsid w:val="000C530F"/>
    <w:rsid w:val="000C569A"/>
    <w:rsid w:val="000D115F"/>
    <w:rsid w:val="000D27F4"/>
    <w:rsid w:val="000E1C61"/>
    <w:rsid w:val="000E66D1"/>
    <w:rsid w:val="000F7311"/>
    <w:rsid w:val="0010586F"/>
    <w:rsid w:val="00110393"/>
    <w:rsid w:val="00116853"/>
    <w:rsid w:val="00116B9C"/>
    <w:rsid w:val="00122881"/>
    <w:rsid w:val="00125A53"/>
    <w:rsid w:val="001309D8"/>
    <w:rsid w:val="00130AEE"/>
    <w:rsid w:val="0014371B"/>
    <w:rsid w:val="00154456"/>
    <w:rsid w:val="00163EE4"/>
    <w:rsid w:val="00182F19"/>
    <w:rsid w:val="00183BD6"/>
    <w:rsid w:val="00192AC5"/>
    <w:rsid w:val="00194671"/>
    <w:rsid w:val="0019503C"/>
    <w:rsid w:val="001A4B60"/>
    <w:rsid w:val="001A65BC"/>
    <w:rsid w:val="001B3421"/>
    <w:rsid w:val="001C3989"/>
    <w:rsid w:val="001C7175"/>
    <w:rsid w:val="001D089B"/>
    <w:rsid w:val="001D1C9C"/>
    <w:rsid w:val="001E31B1"/>
    <w:rsid w:val="001F5BAE"/>
    <w:rsid w:val="00201591"/>
    <w:rsid w:val="00201ED8"/>
    <w:rsid w:val="00206106"/>
    <w:rsid w:val="00223600"/>
    <w:rsid w:val="002252B6"/>
    <w:rsid w:val="002259EC"/>
    <w:rsid w:val="00231036"/>
    <w:rsid w:val="0024113D"/>
    <w:rsid w:val="00243E6B"/>
    <w:rsid w:val="00250F1F"/>
    <w:rsid w:val="0026440E"/>
    <w:rsid w:val="00277B46"/>
    <w:rsid w:val="00281D42"/>
    <w:rsid w:val="00283417"/>
    <w:rsid w:val="0028711C"/>
    <w:rsid w:val="00292103"/>
    <w:rsid w:val="002C3291"/>
    <w:rsid w:val="002D1ED8"/>
    <w:rsid w:val="002D66C9"/>
    <w:rsid w:val="003010C4"/>
    <w:rsid w:val="0030324F"/>
    <w:rsid w:val="00317268"/>
    <w:rsid w:val="00325D9C"/>
    <w:rsid w:val="0033033C"/>
    <w:rsid w:val="00342320"/>
    <w:rsid w:val="00355FC0"/>
    <w:rsid w:val="00372020"/>
    <w:rsid w:val="00377078"/>
    <w:rsid w:val="00377B28"/>
    <w:rsid w:val="00385A08"/>
    <w:rsid w:val="00387102"/>
    <w:rsid w:val="003914F9"/>
    <w:rsid w:val="003A2937"/>
    <w:rsid w:val="003A798F"/>
    <w:rsid w:val="003A7A4E"/>
    <w:rsid w:val="003B5126"/>
    <w:rsid w:val="003B7129"/>
    <w:rsid w:val="003C730A"/>
    <w:rsid w:val="003C76A4"/>
    <w:rsid w:val="003D04A9"/>
    <w:rsid w:val="003D6847"/>
    <w:rsid w:val="003F0C0D"/>
    <w:rsid w:val="003F2B5A"/>
    <w:rsid w:val="0042737B"/>
    <w:rsid w:val="004274B8"/>
    <w:rsid w:val="00432899"/>
    <w:rsid w:val="0044130E"/>
    <w:rsid w:val="004413F3"/>
    <w:rsid w:val="00444783"/>
    <w:rsid w:val="004603EB"/>
    <w:rsid w:val="00472531"/>
    <w:rsid w:val="00474540"/>
    <w:rsid w:val="00475D40"/>
    <w:rsid w:val="00487A07"/>
    <w:rsid w:val="00491614"/>
    <w:rsid w:val="00492733"/>
    <w:rsid w:val="004927F7"/>
    <w:rsid w:val="00494DA2"/>
    <w:rsid w:val="004A2C54"/>
    <w:rsid w:val="004A513F"/>
    <w:rsid w:val="004A72AC"/>
    <w:rsid w:val="004B7495"/>
    <w:rsid w:val="004C012B"/>
    <w:rsid w:val="004C4757"/>
    <w:rsid w:val="004C4FB9"/>
    <w:rsid w:val="004D52EE"/>
    <w:rsid w:val="004E6568"/>
    <w:rsid w:val="004F3A60"/>
    <w:rsid w:val="004F5AA1"/>
    <w:rsid w:val="00502175"/>
    <w:rsid w:val="00506B30"/>
    <w:rsid w:val="0051280E"/>
    <w:rsid w:val="00530C65"/>
    <w:rsid w:val="00557180"/>
    <w:rsid w:val="00564F5E"/>
    <w:rsid w:val="0056760B"/>
    <w:rsid w:val="005775F1"/>
    <w:rsid w:val="0058118A"/>
    <w:rsid w:val="00581C14"/>
    <w:rsid w:val="00584FFD"/>
    <w:rsid w:val="005924BA"/>
    <w:rsid w:val="005A4497"/>
    <w:rsid w:val="005A607F"/>
    <w:rsid w:val="005C1432"/>
    <w:rsid w:val="005E0AC2"/>
    <w:rsid w:val="005E201F"/>
    <w:rsid w:val="005E6E08"/>
    <w:rsid w:val="00606DF7"/>
    <w:rsid w:val="0061026A"/>
    <w:rsid w:val="006320CC"/>
    <w:rsid w:val="006339CB"/>
    <w:rsid w:val="00634796"/>
    <w:rsid w:val="00637D54"/>
    <w:rsid w:val="00641FEC"/>
    <w:rsid w:val="00652639"/>
    <w:rsid w:val="00657517"/>
    <w:rsid w:val="00661B52"/>
    <w:rsid w:val="00666D31"/>
    <w:rsid w:val="00672749"/>
    <w:rsid w:val="00685E4B"/>
    <w:rsid w:val="0069052D"/>
    <w:rsid w:val="006D0E4F"/>
    <w:rsid w:val="006D6736"/>
    <w:rsid w:val="006E5087"/>
    <w:rsid w:val="006E768C"/>
    <w:rsid w:val="006F38FE"/>
    <w:rsid w:val="00704124"/>
    <w:rsid w:val="0071787D"/>
    <w:rsid w:val="007210D2"/>
    <w:rsid w:val="0073003A"/>
    <w:rsid w:val="00735634"/>
    <w:rsid w:val="00752083"/>
    <w:rsid w:val="00755B2E"/>
    <w:rsid w:val="0076031B"/>
    <w:rsid w:val="0076186B"/>
    <w:rsid w:val="007B0C3C"/>
    <w:rsid w:val="007C3B5F"/>
    <w:rsid w:val="007C59AF"/>
    <w:rsid w:val="007D434D"/>
    <w:rsid w:val="007D508F"/>
    <w:rsid w:val="007D5A38"/>
    <w:rsid w:val="007D756F"/>
    <w:rsid w:val="007E5C00"/>
    <w:rsid w:val="00804557"/>
    <w:rsid w:val="00813FF2"/>
    <w:rsid w:val="00817D2C"/>
    <w:rsid w:val="00831E4C"/>
    <w:rsid w:val="00835955"/>
    <w:rsid w:val="00844507"/>
    <w:rsid w:val="0085597F"/>
    <w:rsid w:val="008701E7"/>
    <w:rsid w:val="00882B6E"/>
    <w:rsid w:val="00896844"/>
    <w:rsid w:val="008A0B72"/>
    <w:rsid w:val="008A14C2"/>
    <w:rsid w:val="008B4C70"/>
    <w:rsid w:val="008C333C"/>
    <w:rsid w:val="008D5661"/>
    <w:rsid w:val="008E1AE9"/>
    <w:rsid w:val="008F08CF"/>
    <w:rsid w:val="00906128"/>
    <w:rsid w:val="0091502B"/>
    <w:rsid w:val="00916550"/>
    <w:rsid w:val="00921EAB"/>
    <w:rsid w:val="0092422E"/>
    <w:rsid w:val="0092549B"/>
    <w:rsid w:val="00934015"/>
    <w:rsid w:val="0094389B"/>
    <w:rsid w:val="0095567D"/>
    <w:rsid w:val="00957F1A"/>
    <w:rsid w:val="009623E8"/>
    <w:rsid w:val="009658EE"/>
    <w:rsid w:val="00967BF6"/>
    <w:rsid w:val="00971E5B"/>
    <w:rsid w:val="0097552F"/>
    <w:rsid w:val="00984CB9"/>
    <w:rsid w:val="0098666F"/>
    <w:rsid w:val="009972CF"/>
    <w:rsid w:val="009A2697"/>
    <w:rsid w:val="009A2AF7"/>
    <w:rsid w:val="009B10EB"/>
    <w:rsid w:val="009B1147"/>
    <w:rsid w:val="009C00B1"/>
    <w:rsid w:val="009C1BE5"/>
    <w:rsid w:val="009C46CE"/>
    <w:rsid w:val="009D5DC6"/>
    <w:rsid w:val="009D5F0C"/>
    <w:rsid w:val="00A04B3E"/>
    <w:rsid w:val="00A07EE1"/>
    <w:rsid w:val="00A205A4"/>
    <w:rsid w:val="00A21FD0"/>
    <w:rsid w:val="00A31DF1"/>
    <w:rsid w:val="00A326C1"/>
    <w:rsid w:val="00A34D15"/>
    <w:rsid w:val="00A35993"/>
    <w:rsid w:val="00A37612"/>
    <w:rsid w:val="00A459FB"/>
    <w:rsid w:val="00A502EE"/>
    <w:rsid w:val="00A5247D"/>
    <w:rsid w:val="00A60A4A"/>
    <w:rsid w:val="00A60E98"/>
    <w:rsid w:val="00A708A7"/>
    <w:rsid w:val="00A7193A"/>
    <w:rsid w:val="00A74FDA"/>
    <w:rsid w:val="00A861C2"/>
    <w:rsid w:val="00A86361"/>
    <w:rsid w:val="00A930F8"/>
    <w:rsid w:val="00AA5AA7"/>
    <w:rsid w:val="00AA7E57"/>
    <w:rsid w:val="00AB338B"/>
    <w:rsid w:val="00AB39A3"/>
    <w:rsid w:val="00AC14DF"/>
    <w:rsid w:val="00AC1667"/>
    <w:rsid w:val="00AD4972"/>
    <w:rsid w:val="00AD6EA9"/>
    <w:rsid w:val="00AE4468"/>
    <w:rsid w:val="00AF21F8"/>
    <w:rsid w:val="00AF236C"/>
    <w:rsid w:val="00AF4D52"/>
    <w:rsid w:val="00AF56A9"/>
    <w:rsid w:val="00B0019E"/>
    <w:rsid w:val="00B141B3"/>
    <w:rsid w:val="00B15F74"/>
    <w:rsid w:val="00B21EDF"/>
    <w:rsid w:val="00B43DA3"/>
    <w:rsid w:val="00B50A46"/>
    <w:rsid w:val="00B55A79"/>
    <w:rsid w:val="00B575A5"/>
    <w:rsid w:val="00B60E69"/>
    <w:rsid w:val="00B628BA"/>
    <w:rsid w:val="00B74A4A"/>
    <w:rsid w:val="00B8198E"/>
    <w:rsid w:val="00BA287B"/>
    <w:rsid w:val="00BA68B7"/>
    <w:rsid w:val="00BA7693"/>
    <w:rsid w:val="00BB1D12"/>
    <w:rsid w:val="00BB329B"/>
    <w:rsid w:val="00BB72F0"/>
    <w:rsid w:val="00C23383"/>
    <w:rsid w:val="00C30706"/>
    <w:rsid w:val="00C361A1"/>
    <w:rsid w:val="00C436B6"/>
    <w:rsid w:val="00C4558C"/>
    <w:rsid w:val="00C6601F"/>
    <w:rsid w:val="00C73F3B"/>
    <w:rsid w:val="00C76D46"/>
    <w:rsid w:val="00CA5808"/>
    <w:rsid w:val="00CB67EC"/>
    <w:rsid w:val="00CC741D"/>
    <w:rsid w:val="00CD4556"/>
    <w:rsid w:val="00CE3B38"/>
    <w:rsid w:val="00CE4F44"/>
    <w:rsid w:val="00CF29F8"/>
    <w:rsid w:val="00CF609E"/>
    <w:rsid w:val="00D0553C"/>
    <w:rsid w:val="00D05B13"/>
    <w:rsid w:val="00D104A3"/>
    <w:rsid w:val="00D159C0"/>
    <w:rsid w:val="00D15B7B"/>
    <w:rsid w:val="00D20BB0"/>
    <w:rsid w:val="00D315FD"/>
    <w:rsid w:val="00D3270F"/>
    <w:rsid w:val="00D47B99"/>
    <w:rsid w:val="00D57D5E"/>
    <w:rsid w:val="00D7355B"/>
    <w:rsid w:val="00D80927"/>
    <w:rsid w:val="00D932B8"/>
    <w:rsid w:val="00D94B79"/>
    <w:rsid w:val="00DA181D"/>
    <w:rsid w:val="00DC3352"/>
    <w:rsid w:val="00DC34A2"/>
    <w:rsid w:val="00DE4AF9"/>
    <w:rsid w:val="00DE61B5"/>
    <w:rsid w:val="00E127B1"/>
    <w:rsid w:val="00E171A2"/>
    <w:rsid w:val="00E174B4"/>
    <w:rsid w:val="00E23B6A"/>
    <w:rsid w:val="00E36BCC"/>
    <w:rsid w:val="00E43D7A"/>
    <w:rsid w:val="00E60110"/>
    <w:rsid w:val="00E71191"/>
    <w:rsid w:val="00E73498"/>
    <w:rsid w:val="00E86805"/>
    <w:rsid w:val="00E9000A"/>
    <w:rsid w:val="00E92364"/>
    <w:rsid w:val="00E94397"/>
    <w:rsid w:val="00EA0346"/>
    <w:rsid w:val="00EA74F8"/>
    <w:rsid w:val="00EB1BEC"/>
    <w:rsid w:val="00ED4C45"/>
    <w:rsid w:val="00ED4D68"/>
    <w:rsid w:val="00EE2C7B"/>
    <w:rsid w:val="00EE3E68"/>
    <w:rsid w:val="00EE62B7"/>
    <w:rsid w:val="00EE7967"/>
    <w:rsid w:val="00F01E68"/>
    <w:rsid w:val="00F14F48"/>
    <w:rsid w:val="00F23AF1"/>
    <w:rsid w:val="00F25969"/>
    <w:rsid w:val="00F3597A"/>
    <w:rsid w:val="00F370D1"/>
    <w:rsid w:val="00F40098"/>
    <w:rsid w:val="00F443F6"/>
    <w:rsid w:val="00F467D4"/>
    <w:rsid w:val="00F5375E"/>
    <w:rsid w:val="00F62885"/>
    <w:rsid w:val="00F6540E"/>
    <w:rsid w:val="00F773A1"/>
    <w:rsid w:val="00F94264"/>
    <w:rsid w:val="00F94FD6"/>
    <w:rsid w:val="00FA302A"/>
    <w:rsid w:val="00FA50B0"/>
    <w:rsid w:val="00FA5290"/>
    <w:rsid w:val="00FB0850"/>
    <w:rsid w:val="00FB290E"/>
    <w:rsid w:val="00FB32AC"/>
    <w:rsid w:val="00FB658E"/>
    <w:rsid w:val="00FC2001"/>
    <w:rsid w:val="00FC4B8C"/>
    <w:rsid w:val="00FD3698"/>
    <w:rsid w:val="00FD3F67"/>
    <w:rsid w:val="00FD529A"/>
    <w:rsid w:val="00FD65EC"/>
    <w:rsid w:val="00FE0982"/>
    <w:rsid w:val="00FE3338"/>
    <w:rsid w:val="00FF5353"/>
    <w:rsid w:val="017975FC"/>
    <w:rsid w:val="04EB042F"/>
    <w:rsid w:val="0596018D"/>
    <w:rsid w:val="08F063E3"/>
    <w:rsid w:val="09E571AC"/>
    <w:rsid w:val="0A421D6F"/>
    <w:rsid w:val="0EC07471"/>
    <w:rsid w:val="0F981CA2"/>
    <w:rsid w:val="15A54AB4"/>
    <w:rsid w:val="17916744"/>
    <w:rsid w:val="1D90796E"/>
    <w:rsid w:val="1F205C4D"/>
    <w:rsid w:val="20610899"/>
    <w:rsid w:val="245F3A6E"/>
    <w:rsid w:val="257A518B"/>
    <w:rsid w:val="25B51F20"/>
    <w:rsid w:val="2BEC2B5B"/>
    <w:rsid w:val="2F740070"/>
    <w:rsid w:val="2FAD1147"/>
    <w:rsid w:val="310B61B1"/>
    <w:rsid w:val="34784E63"/>
    <w:rsid w:val="362B570F"/>
    <w:rsid w:val="36F022F2"/>
    <w:rsid w:val="37903FFB"/>
    <w:rsid w:val="38BF470C"/>
    <w:rsid w:val="3D3B6AF8"/>
    <w:rsid w:val="42390622"/>
    <w:rsid w:val="42F20C0A"/>
    <w:rsid w:val="454669E0"/>
    <w:rsid w:val="49B07F20"/>
    <w:rsid w:val="4E662042"/>
    <w:rsid w:val="4F743520"/>
    <w:rsid w:val="515D6F2D"/>
    <w:rsid w:val="51CA1872"/>
    <w:rsid w:val="52EF2104"/>
    <w:rsid w:val="59941952"/>
    <w:rsid w:val="59C01986"/>
    <w:rsid w:val="619012B7"/>
    <w:rsid w:val="61C251E9"/>
    <w:rsid w:val="63E718C8"/>
    <w:rsid w:val="67FF078F"/>
    <w:rsid w:val="6C546992"/>
    <w:rsid w:val="72353352"/>
    <w:rsid w:val="77C17DE4"/>
    <w:rsid w:val="78251A9E"/>
    <w:rsid w:val="79C15000"/>
    <w:rsid w:val="7A222F39"/>
    <w:rsid w:val="7B963307"/>
    <w:rsid w:val="7DA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link w:val="2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autoRedefine/>
    <w:qFormat/>
    <w:uiPriority w:val="99"/>
    <w:rPr>
      <w:kern w:val="2"/>
      <w:sz w:val="18"/>
      <w:szCs w:val="18"/>
    </w:rPr>
  </w:style>
  <w:style w:type="character" w:customStyle="1" w:styleId="11">
    <w:name w:val="页眉 Char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EBA1A-AA55-4F64-A1AB-5225349459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330</Words>
  <Characters>1886</Characters>
  <Lines>15</Lines>
  <Paragraphs>4</Paragraphs>
  <TotalTime>1</TotalTime>
  <ScaleCrop>false</ScaleCrop>
  <LinksUpToDate>false</LinksUpToDate>
  <CharactersWithSpaces>2212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2024-01-10T09:18:00Z</dcterms:created>
  <dc:creator>池昌旭</dc:creator>
  <cp:lastModifiedBy>流年溯光</cp:lastModifiedBy>
  <cp:lastPrinted>2023-08-28T00:45:00Z</cp:lastPrinted>
  <dcterms:modified xsi:type="dcterms:W3CDTF">2024-01-19T06:18:37Z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B3E6C33DFEB84792B8900D9BCA200259_13</vt:lpwstr>
  </property>
</Properties>
</file>