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江苏省学雷锋活动示范点推荐表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37"/>
        <w:gridCol w:w="2551"/>
        <w:gridCol w:w="425"/>
        <w:gridCol w:w="141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示范点名称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示范点负责人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事迹简介（500字以内，详细事迹材料附后）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获得荣誉情况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802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意  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  <w:tc>
          <w:tcPr>
            <w:tcW w:w="297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设区市主管部门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意  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  <w:tc>
          <w:tcPr>
            <w:tcW w:w="3282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设区市党委宣传部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（或省直有关部门单位）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意  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推荐单位联系人：        办公电话：       手机：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江苏省岗位学雷锋标兵推荐表</w:t>
      </w:r>
    </w:p>
    <w:tbl>
      <w:tblPr>
        <w:tblStyle w:val="3"/>
        <w:tblW w:w="89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19"/>
        <w:gridCol w:w="383"/>
        <w:gridCol w:w="1462"/>
        <w:gridCol w:w="889"/>
        <w:gridCol w:w="324"/>
        <w:gridCol w:w="1343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   贯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4177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77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事迹简介（500字以内，详细事迹材料附后）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54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获得荣誉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692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  <w:tc>
          <w:tcPr>
            <w:tcW w:w="2734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设区市主管部门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  <w:tc>
          <w:tcPr>
            <w:tcW w:w="3563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设区市党委宣传部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（或省有关部门单位）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推荐单位联系人：        办公电话：       手机：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95BA7F-0878-4C24-9DFD-F15EF4DF264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6AB9477-9224-4956-BA54-16E4F46070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9C0947-53B8-4B40-897C-486B1D17C7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042458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2D587769"/>
    <w:rsid w:val="2D5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2023-12-27T00:48:00Z</dcterms:created>
  <dc:creator>流年溯光</dc:creator>
  <cp:lastModifiedBy>流年溯光</cp:lastModifiedBy>
  <dcterms:modified xsi:type="dcterms:W3CDTF">2023-12-27T00:48:48Z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0C704E55BB654FFCBD4A77A533D7B466_11</vt:lpwstr>
  </property>
</Properties>
</file>