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ED" w:rsidRPr="008959BD" w:rsidRDefault="00CF6AED" w:rsidP="0015145F">
      <w:pPr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44"/>
          <w:szCs w:val="44"/>
        </w:rPr>
      </w:pPr>
      <w:r w:rsidRPr="008959BD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202</w:t>
      </w:r>
      <w:r w:rsidR="008959BD" w:rsidRPr="008959BD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3</w:t>
      </w:r>
      <w:r w:rsidRPr="008959BD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年度南京专利奖</w:t>
      </w:r>
    </w:p>
    <w:p w:rsidR="00C971B8" w:rsidRPr="008959BD" w:rsidRDefault="00C971B8" w:rsidP="0015145F">
      <w:pPr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8959BD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申</w:t>
      </w:r>
      <w:r w:rsidR="005B2604" w:rsidRPr="008959BD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8959BD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报</w:t>
      </w:r>
      <w:r w:rsidR="005B2604" w:rsidRPr="008959BD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8959BD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简</w:t>
      </w:r>
      <w:r w:rsidR="005B2604" w:rsidRPr="008959BD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8959BD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表</w:t>
      </w:r>
      <w:bookmarkStart w:id="0" w:name="_GoBack"/>
      <w:bookmarkEnd w:id="0"/>
    </w:p>
    <w:p w:rsidR="0015145F" w:rsidRPr="00BF29F3" w:rsidRDefault="0015145F" w:rsidP="00CF6AED">
      <w:pPr>
        <w:rPr>
          <w:rFonts w:ascii="宋体" w:hAnsi="宋体"/>
          <w:spacing w:val="4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980"/>
        <w:gridCol w:w="3978"/>
      </w:tblGrid>
      <w:tr w:rsidR="00C971B8" w:rsidRPr="009D2ED5" w:rsidTr="00CF6AED">
        <w:trPr>
          <w:trHeight w:val="681"/>
          <w:jc w:val="center"/>
        </w:trPr>
        <w:tc>
          <w:tcPr>
            <w:tcW w:w="3980" w:type="dxa"/>
            <w:vAlign w:val="center"/>
          </w:tcPr>
          <w:p w:rsidR="00C971B8" w:rsidRPr="009D2ED5" w:rsidRDefault="0056278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C971B8" w:rsidRPr="009D2ED5">
              <w:rPr>
                <w:rFonts w:ascii="黑体" w:eastAsia="黑体" w:hAnsi="黑体" w:hint="eastAsia"/>
                <w:spacing w:val="4"/>
                <w:sz w:val="24"/>
              </w:rPr>
              <w:t>名称</w:t>
            </w:r>
          </w:p>
        </w:tc>
        <w:tc>
          <w:tcPr>
            <w:tcW w:w="3978" w:type="dxa"/>
            <w:vAlign w:val="center"/>
          </w:tcPr>
          <w:p w:rsidR="00C971B8" w:rsidRPr="009D2ED5" w:rsidRDefault="00C971B8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15145F" w:rsidRPr="009D2ED5" w:rsidTr="00CF6AED">
        <w:trPr>
          <w:trHeight w:val="681"/>
          <w:jc w:val="center"/>
        </w:trPr>
        <w:tc>
          <w:tcPr>
            <w:tcW w:w="3980" w:type="dxa"/>
            <w:vAlign w:val="center"/>
          </w:tcPr>
          <w:p w:rsidR="0015145F" w:rsidRPr="009D2ED5" w:rsidRDefault="0015145F" w:rsidP="0015145F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15145F">
              <w:rPr>
                <w:rFonts w:ascii="黑体" w:eastAsia="黑体" w:hAnsi="黑体" w:hint="eastAsia"/>
                <w:spacing w:val="4"/>
                <w:sz w:val="24"/>
              </w:rPr>
              <w:t>专利号</w:t>
            </w:r>
          </w:p>
        </w:tc>
        <w:tc>
          <w:tcPr>
            <w:tcW w:w="3978" w:type="dxa"/>
            <w:vAlign w:val="center"/>
          </w:tcPr>
          <w:p w:rsidR="0015145F" w:rsidRPr="009D2ED5" w:rsidRDefault="0015145F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B018D2" w:rsidRPr="009D2ED5" w:rsidTr="00CF6AED">
        <w:trPr>
          <w:trHeight w:val="681"/>
          <w:jc w:val="center"/>
        </w:trPr>
        <w:tc>
          <w:tcPr>
            <w:tcW w:w="3980" w:type="dxa"/>
            <w:vAlign w:val="center"/>
          </w:tcPr>
          <w:p w:rsidR="00B018D2" w:rsidRPr="0015145F" w:rsidRDefault="00B018D2" w:rsidP="0015145F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授权</w:t>
            </w:r>
            <w:r>
              <w:rPr>
                <w:rFonts w:ascii="黑体" w:eastAsia="黑体" w:hAnsi="黑体"/>
                <w:spacing w:val="4"/>
                <w:sz w:val="24"/>
              </w:rPr>
              <w:t>时间</w:t>
            </w:r>
          </w:p>
        </w:tc>
        <w:tc>
          <w:tcPr>
            <w:tcW w:w="3978" w:type="dxa"/>
            <w:vAlign w:val="center"/>
          </w:tcPr>
          <w:p w:rsidR="00B018D2" w:rsidRPr="009D2ED5" w:rsidRDefault="00B018D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C971B8" w:rsidRPr="009D2ED5" w:rsidTr="00CF6AED">
        <w:trPr>
          <w:trHeight w:val="1152"/>
          <w:jc w:val="center"/>
        </w:trPr>
        <w:tc>
          <w:tcPr>
            <w:tcW w:w="3980" w:type="dxa"/>
            <w:vAlign w:val="center"/>
          </w:tcPr>
          <w:p w:rsidR="00C971B8" w:rsidRPr="009D2ED5" w:rsidRDefault="00CF6AED" w:rsidP="00CF6AED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拟申报奖项</w:t>
            </w:r>
            <w:r w:rsidR="00562782" w:rsidRPr="009D2ED5">
              <w:rPr>
                <w:rFonts w:ascii="黑体" w:eastAsia="黑体" w:hAnsi="黑体" w:hint="eastAsia"/>
                <w:spacing w:val="4"/>
                <w:sz w:val="24"/>
              </w:rPr>
              <w:t>（请打√）</w:t>
            </w:r>
          </w:p>
        </w:tc>
        <w:tc>
          <w:tcPr>
            <w:tcW w:w="3978" w:type="dxa"/>
            <w:vAlign w:val="center"/>
          </w:tcPr>
          <w:p w:rsidR="00CF6AED" w:rsidRDefault="00562782" w:rsidP="00CF6AED">
            <w:pPr>
              <w:spacing w:line="360" w:lineRule="auto"/>
              <w:ind w:firstLineChars="50" w:firstLine="124"/>
              <w:jc w:val="left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□发明专利</w:t>
            </w:r>
            <w:r w:rsidR="00CF6AED">
              <w:rPr>
                <w:rFonts w:ascii="黑体" w:eastAsia="黑体" w:hAnsi="黑体" w:hint="eastAsia"/>
                <w:spacing w:val="4"/>
                <w:sz w:val="24"/>
              </w:rPr>
              <w:t>优秀</w:t>
            </w:r>
            <w:r w:rsidR="00CF6AED">
              <w:rPr>
                <w:rFonts w:ascii="黑体" w:eastAsia="黑体" w:hAnsi="黑体"/>
                <w:spacing w:val="4"/>
                <w:sz w:val="24"/>
              </w:rPr>
              <w:t>奖</w:t>
            </w:r>
            <w:r w:rsidR="0015145F">
              <w:rPr>
                <w:rFonts w:ascii="黑体" w:eastAsia="黑体" w:hAnsi="黑体" w:hint="eastAsia"/>
                <w:spacing w:val="4"/>
                <w:sz w:val="24"/>
              </w:rPr>
              <w:t xml:space="preserve"> </w:t>
            </w:r>
          </w:p>
          <w:p w:rsidR="00C971B8" w:rsidRPr="009D2ED5" w:rsidRDefault="00562782" w:rsidP="00CF6AED">
            <w:pPr>
              <w:spacing w:line="360" w:lineRule="auto"/>
              <w:ind w:firstLineChars="50" w:firstLine="124"/>
              <w:jc w:val="left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□实用新型专利</w:t>
            </w:r>
            <w:r w:rsidR="00CF6AED">
              <w:rPr>
                <w:rFonts w:ascii="黑体" w:eastAsia="黑体" w:hAnsi="黑体" w:hint="eastAsia"/>
                <w:spacing w:val="4"/>
                <w:sz w:val="24"/>
              </w:rPr>
              <w:t>优秀</w:t>
            </w:r>
            <w:r w:rsidR="00CF6AED">
              <w:rPr>
                <w:rFonts w:ascii="黑体" w:eastAsia="黑体" w:hAnsi="黑体"/>
                <w:spacing w:val="4"/>
                <w:sz w:val="24"/>
              </w:rPr>
              <w:t>奖</w:t>
            </w:r>
          </w:p>
        </w:tc>
      </w:tr>
      <w:tr w:rsidR="007B06FF" w:rsidRPr="009D2ED5" w:rsidTr="00CF6AED">
        <w:trPr>
          <w:trHeight w:val="705"/>
          <w:jc w:val="center"/>
        </w:trPr>
        <w:tc>
          <w:tcPr>
            <w:tcW w:w="3980" w:type="dxa"/>
            <w:vAlign w:val="center"/>
          </w:tcPr>
          <w:p w:rsidR="007B06FF" w:rsidRPr="009D2ED5" w:rsidRDefault="007B06FF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申报团队</w:t>
            </w:r>
          </w:p>
        </w:tc>
        <w:tc>
          <w:tcPr>
            <w:tcW w:w="3978" w:type="dxa"/>
            <w:vAlign w:val="center"/>
          </w:tcPr>
          <w:p w:rsidR="007B06FF" w:rsidRPr="009D2ED5" w:rsidRDefault="007B06FF" w:rsidP="009D2ED5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CF6AED">
        <w:trPr>
          <w:trHeight w:val="681"/>
          <w:jc w:val="center"/>
        </w:trPr>
        <w:tc>
          <w:tcPr>
            <w:tcW w:w="3980" w:type="dxa"/>
            <w:vAlign w:val="center"/>
          </w:tcPr>
          <w:p w:rsidR="00420DF9" w:rsidRPr="009D2ED5" w:rsidRDefault="00420DF9" w:rsidP="00562782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主要</w:t>
            </w:r>
            <w:r w:rsidR="00562782" w:rsidRPr="009D2ED5">
              <w:rPr>
                <w:rFonts w:ascii="黑体" w:eastAsia="黑体" w:hAnsi="黑体" w:hint="eastAsia"/>
                <w:spacing w:val="4"/>
                <w:sz w:val="24"/>
              </w:rPr>
              <w:t>发明人</w:t>
            </w:r>
          </w:p>
        </w:tc>
        <w:tc>
          <w:tcPr>
            <w:tcW w:w="3978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CF6AED">
        <w:trPr>
          <w:trHeight w:val="6570"/>
          <w:jc w:val="center"/>
        </w:trPr>
        <w:tc>
          <w:tcPr>
            <w:tcW w:w="3980" w:type="dxa"/>
            <w:vAlign w:val="center"/>
          </w:tcPr>
          <w:p w:rsidR="00420DF9" w:rsidRPr="009D2ED5" w:rsidRDefault="00562782" w:rsidP="0052382A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简介（</w:t>
            </w:r>
            <w:r w:rsidR="0052382A">
              <w:rPr>
                <w:rFonts w:ascii="黑体" w:eastAsia="黑体" w:hAnsi="黑体" w:hint="eastAsia"/>
                <w:spacing w:val="4"/>
                <w:sz w:val="24"/>
              </w:rPr>
              <w:t>3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00</w:t>
            </w:r>
            <w:r w:rsidR="00893FBE" w:rsidRPr="009D2ED5">
              <w:rPr>
                <w:rFonts w:ascii="黑体" w:eastAsia="黑体" w:hAnsi="黑体" w:hint="eastAsia"/>
                <w:spacing w:val="4"/>
                <w:sz w:val="24"/>
              </w:rPr>
              <w:t>字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以内）</w:t>
            </w:r>
          </w:p>
        </w:tc>
        <w:tc>
          <w:tcPr>
            <w:tcW w:w="3978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</w:tbl>
    <w:p w:rsidR="0023260B" w:rsidRPr="009D2ED5" w:rsidRDefault="0023260B" w:rsidP="00CF6AED">
      <w:pPr>
        <w:rPr>
          <w:rFonts w:ascii="黑体" w:eastAsia="黑体" w:hAnsi="黑体"/>
          <w:spacing w:val="4"/>
          <w:sz w:val="24"/>
        </w:rPr>
      </w:pPr>
    </w:p>
    <w:sectPr w:rsidR="0023260B" w:rsidRPr="009D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10E" w:rsidRDefault="009F210E" w:rsidP="00C971B8">
      <w:r>
        <w:separator/>
      </w:r>
    </w:p>
  </w:endnote>
  <w:endnote w:type="continuationSeparator" w:id="0">
    <w:p w:rsidR="009F210E" w:rsidRDefault="009F210E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10E" w:rsidRDefault="009F210E" w:rsidP="00C971B8">
      <w:r>
        <w:separator/>
      </w:r>
    </w:p>
  </w:footnote>
  <w:footnote w:type="continuationSeparator" w:id="0">
    <w:p w:rsidR="009F210E" w:rsidRDefault="009F210E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033D9"/>
    <w:rsid w:val="00032447"/>
    <w:rsid w:val="000A32DC"/>
    <w:rsid w:val="00104234"/>
    <w:rsid w:val="00136010"/>
    <w:rsid w:val="0015145F"/>
    <w:rsid w:val="00162484"/>
    <w:rsid w:val="0023260B"/>
    <w:rsid w:val="00237F3E"/>
    <w:rsid w:val="003358B8"/>
    <w:rsid w:val="00362398"/>
    <w:rsid w:val="00420DF9"/>
    <w:rsid w:val="00505D36"/>
    <w:rsid w:val="0052382A"/>
    <w:rsid w:val="005348C2"/>
    <w:rsid w:val="00562782"/>
    <w:rsid w:val="005B2604"/>
    <w:rsid w:val="00657499"/>
    <w:rsid w:val="00734264"/>
    <w:rsid w:val="007468FB"/>
    <w:rsid w:val="0078327E"/>
    <w:rsid w:val="0079172E"/>
    <w:rsid w:val="007B06FF"/>
    <w:rsid w:val="007B51BE"/>
    <w:rsid w:val="007E5ACD"/>
    <w:rsid w:val="008073C7"/>
    <w:rsid w:val="00893FBE"/>
    <w:rsid w:val="008959BD"/>
    <w:rsid w:val="008A41F4"/>
    <w:rsid w:val="009D2ED5"/>
    <w:rsid w:val="009F210E"/>
    <w:rsid w:val="00A32F57"/>
    <w:rsid w:val="00AA18DD"/>
    <w:rsid w:val="00B018D2"/>
    <w:rsid w:val="00B16B10"/>
    <w:rsid w:val="00BF29F3"/>
    <w:rsid w:val="00C971B8"/>
    <w:rsid w:val="00CF5171"/>
    <w:rsid w:val="00CF6AED"/>
    <w:rsid w:val="00D56746"/>
    <w:rsid w:val="00E54C84"/>
    <w:rsid w:val="00EE11F2"/>
    <w:rsid w:val="00F3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EEF56"/>
  <w15:docId w15:val="{B910A62C-182A-424A-A843-212183CC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1B8"/>
    <w:rPr>
      <w:sz w:val="18"/>
      <w:szCs w:val="18"/>
    </w:rPr>
  </w:style>
  <w:style w:type="table" w:styleId="a7">
    <w:name w:val="Table Grid"/>
    <w:basedOn w:val="a1"/>
    <w:uiPriority w:val="59"/>
    <w:rsid w:val="00C9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145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14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2017-03-21T02:37:00Z</dcterms:created>
  <dcterms:modified xsi:type="dcterms:W3CDTF">2023-08-04T03:16:00Z</dcterms:modified>
</cp:coreProperties>
</file>