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2023年江苏省“最美科技工作者”候选人汇总表</w:t>
      </w:r>
    </w:p>
    <w:p>
      <w:pPr>
        <w:spacing w:before="218" w:beforeLines="70" w:after="218" w:afterLines="70" w:line="400" w:lineRule="exact"/>
        <w:ind w:firstLine="56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推荐单位（盖章）：</w:t>
      </w:r>
    </w:p>
    <w:tbl>
      <w:tblPr>
        <w:tblStyle w:val="4"/>
        <w:tblW w:w="134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50"/>
        <w:gridCol w:w="709"/>
        <w:gridCol w:w="709"/>
        <w:gridCol w:w="731"/>
        <w:gridCol w:w="1131"/>
        <w:gridCol w:w="3595"/>
        <w:gridCol w:w="1559"/>
        <w:gridCol w:w="2693"/>
        <w:gridCol w:w="9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民族</w:t>
            </w: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党派</w:t>
            </w: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5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E70C64-F03D-42BA-820E-7FB165315D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DC1FE4-051D-49E4-BC2F-B51CCC3D7E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423BF8-378B-4BB0-B0B1-66680978D97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96F491F-F70F-4EFB-AAC8-31EFA4067ED3}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721437C-D283-44B0-BBDD-F92A3D15BE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1328C2"/>
    <w:rsid w:val="001328C2"/>
    <w:rsid w:val="008C3B64"/>
    <w:rsid w:val="0C4274CE"/>
    <w:rsid w:val="1B642ACB"/>
    <w:rsid w:val="725E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1162</Words>
  <Characters>1213</Characters>
  <Lines>12</Lines>
  <Paragraphs>3</Paragraphs>
  <TotalTime>17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2023-05-15T08:52:00Z</dcterms:created>
  <dc:creator>Administrator</dc:creator>
  <cp:lastModifiedBy>流年溯光</cp:lastModifiedBy>
  <dcterms:modified xsi:type="dcterms:W3CDTF">2023-05-16T06:56:46Z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6225F96D1583461F912E6F1D5DD9D5B0_13</vt:lpwstr>
  </property>
</Properties>
</file>