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BD" w:rsidRPr="009F6280" w:rsidRDefault="005074BD" w:rsidP="00730072">
      <w:pPr>
        <w:pStyle w:val="a3"/>
        <w:spacing w:after="0"/>
        <w:rPr>
          <w:rFonts w:ascii="楷体" w:eastAsia="楷体" w:hAnsi="楷体"/>
          <w:color w:val="000000" w:themeColor="text1"/>
        </w:rPr>
      </w:pPr>
    </w:p>
    <w:p w:rsidR="00F14183" w:rsidRPr="00DA373C" w:rsidRDefault="009D5B53" w:rsidP="00503709">
      <w:pPr>
        <w:contextualSpacing/>
        <w:jc w:val="center"/>
        <w:rPr>
          <w:rFonts w:ascii="黑体" w:eastAsia="黑体" w:hAnsi="黑体"/>
          <w:color w:val="000000" w:themeColor="text1"/>
          <w:sz w:val="40"/>
          <w:szCs w:val="32"/>
        </w:rPr>
      </w:pPr>
      <w:r w:rsidRPr="00DA373C">
        <w:rPr>
          <w:rFonts w:ascii="黑体" w:eastAsia="黑体" w:hAnsi="黑体" w:hint="eastAsia"/>
          <w:color w:val="000000" w:themeColor="text1"/>
          <w:sz w:val="40"/>
          <w:szCs w:val="32"/>
        </w:rPr>
        <w:t>关于</w:t>
      </w:r>
      <w:r w:rsidR="00503709" w:rsidRPr="00DA373C">
        <w:rPr>
          <w:rFonts w:ascii="黑体" w:eastAsia="黑体" w:hAnsi="黑体" w:hint="eastAsia"/>
          <w:color w:val="000000" w:themeColor="text1"/>
          <w:sz w:val="40"/>
          <w:szCs w:val="32"/>
        </w:rPr>
        <w:t>科技创新工程中期评估调整</w:t>
      </w:r>
      <w:r w:rsidR="009F6280" w:rsidRPr="00DA373C">
        <w:rPr>
          <w:rFonts w:ascii="黑体" w:eastAsia="黑体" w:hAnsi="黑体" w:hint="eastAsia"/>
          <w:color w:val="000000" w:themeColor="text1"/>
          <w:sz w:val="40"/>
          <w:szCs w:val="32"/>
        </w:rPr>
        <w:t>推</w:t>
      </w:r>
      <w:r w:rsidR="00503709" w:rsidRPr="00DA373C">
        <w:rPr>
          <w:rFonts w:ascii="黑体" w:eastAsia="黑体" w:hAnsi="黑体" w:hint="eastAsia"/>
          <w:color w:val="000000" w:themeColor="text1"/>
          <w:sz w:val="40"/>
          <w:szCs w:val="32"/>
        </w:rPr>
        <w:t>进</w:t>
      </w:r>
    </w:p>
    <w:p w:rsidR="001F3F00" w:rsidRPr="00DA373C" w:rsidRDefault="00503709" w:rsidP="00503709">
      <w:pPr>
        <w:contextualSpacing/>
        <w:jc w:val="center"/>
        <w:rPr>
          <w:rFonts w:ascii="黑体" w:eastAsia="黑体" w:hAnsi="黑体"/>
          <w:color w:val="000000" w:themeColor="text1"/>
          <w:sz w:val="40"/>
          <w:szCs w:val="32"/>
        </w:rPr>
      </w:pPr>
      <w:r w:rsidRPr="00DA373C">
        <w:rPr>
          <w:rFonts w:ascii="黑体" w:eastAsia="黑体" w:hAnsi="黑体" w:hint="eastAsia"/>
          <w:color w:val="000000" w:themeColor="text1"/>
          <w:sz w:val="40"/>
          <w:szCs w:val="32"/>
        </w:rPr>
        <w:t>工作</w:t>
      </w:r>
      <w:r w:rsidR="009D5B53" w:rsidRPr="00DA373C">
        <w:rPr>
          <w:rFonts w:ascii="黑体" w:eastAsia="黑体" w:hAnsi="黑体" w:hint="eastAsia"/>
          <w:color w:val="000000" w:themeColor="text1"/>
          <w:sz w:val="40"/>
          <w:szCs w:val="32"/>
        </w:rPr>
        <w:t>的通知</w:t>
      </w:r>
    </w:p>
    <w:p w:rsidR="00503709" w:rsidRPr="00DA373C" w:rsidRDefault="00503709" w:rsidP="00503709">
      <w:pPr>
        <w:ind w:firstLine="646"/>
        <w:contextualSpacing/>
        <w:rPr>
          <w:rFonts w:ascii="仿宋_GB2312" w:hAnsi="楷体"/>
          <w:color w:val="000000" w:themeColor="text1"/>
        </w:rPr>
      </w:pPr>
    </w:p>
    <w:p w:rsidR="00503709" w:rsidRPr="00DA373C" w:rsidRDefault="000B3277" w:rsidP="00503709">
      <w:pPr>
        <w:ind w:firstLine="646"/>
        <w:contextualSpacing/>
        <w:rPr>
          <w:rFonts w:ascii="仿宋_GB2312" w:hAnsi="楷体"/>
          <w:color w:val="000000" w:themeColor="text1"/>
        </w:rPr>
      </w:pPr>
      <w:r>
        <w:rPr>
          <w:rFonts w:ascii="仿宋_GB2312" w:hAnsi="楷体" w:hint="eastAsia"/>
          <w:color w:val="000000" w:themeColor="text1"/>
        </w:rPr>
        <w:t>根据中国农</w:t>
      </w:r>
      <w:r w:rsidR="00AC7A56">
        <w:rPr>
          <w:rFonts w:ascii="仿宋_GB2312" w:hAnsi="楷体" w:hint="eastAsia"/>
          <w:color w:val="000000" w:themeColor="text1"/>
        </w:rPr>
        <w:t>业</w:t>
      </w:r>
      <w:r>
        <w:rPr>
          <w:rFonts w:ascii="仿宋_GB2312" w:hAnsi="楷体" w:hint="eastAsia"/>
          <w:color w:val="000000" w:themeColor="text1"/>
        </w:rPr>
        <w:t>科</w:t>
      </w:r>
      <w:r w:rsidR="00AC7A56">
        <w:rPr>
          <w:rFonts w:ascii="仿宋_GB2312" w:hAnsi="楷体" w:hint="eastAsia"/>
          <w:color w:val="000000" w:themeColor="text1"/>
        </w:rPr>
        <w:t>学</w:t>
      </w:r>
      <w:r>
        <w:rPr>
          <w:rFonts w:ascii="仿宋_GB2312" w:hAnsi="楷体" w:hint="eastAsia"/>
          <w:color w:val="000000" w:themeColor="text1"/>
        </w:rPr>
        <w:t>院</w:t>
      </w:r>
      <w:r w:rsidR="00503709" w:rsidRPr="00DA373C">
        <w:rPr>
          <w:rFonts w:ascii="仿宋_GB2312" w:hAnsi="楷体" w:hint="eastAsia"/>
          <w:color w:val="000000" w:themeColor="text1"/>
        </w:rPr>
        <w:t>《关于做好科技创新工程全面推进期调整改进工作的通知》（农科办科〔2019〕23号）要求，现将团队调整工作的相关要求和上报材料说明如下。</w:t>
      </w:r>
    </w:p>
    <w:p w:rsidR="001E03FC" w:rsidRPr="00DA373C" w:rsidRDefault="00730C5E" w:rsidP="00503709">
      <w:pPr>
        <w:ind w:firstLine="646"/>
        <w:contextualSpacing/>
        <w:rPr>
          <w:rFonts w:ascii="仿宋_GB2312" w:hAnsi="楷体"/>
          <w:b/>
          <w:color w:val="000000" w:themeColor="text1"/>
        </w:rPr>
      </w:pPr>
      <w:r>
        <w:rPr>
          <w:rFonts w:ascii="仿宋_GB2312" w:hAnsi="楷体" w:hint="eastAsia"/>
          <w:b/>
          <w:color w:val="000000" w:themeColor="text1"/>
        </w:rPr>
        <w:t>一、</w:t>
      </w:r>
      <w:r w:rsidR="00503709" w:rsidRPr="00DA373C">
        <w:rPr>
          <w:rFonts w:ascii="仿宋_GB2312" w:hAnsi="楷体" w:hint="eastAsia"/>
          <w:b/>
          <w:color w:val="000000" w:themeColor="text1"/>
        </w:rPr>
        <w:t>科研团队调整</w:t>
      </w:r>
      <w:r w:rsidR="009F6280" w:rsidRPr="00DA373C">
        <w:rPr>
          <w:rFonts w:ascii="仿宋_GB2312" w:hAnsi="楷体" w:hint="eastAsia"/>
          <w:b/>
          <w:color w:val="000000" w:themeColor="text1"/>
        </w:rPr>
        <w:t>推进</w:t>
      </w:r>
      <w:r w:rsidR="00AE229A" w:rsidRPr="00DA373C">
        <w:rPr>
          <w:rFonts w:ascii="仿宋_GB2312" w:hAnsi="楷体" w:hint="eastAsia"/>
          <w:b/>
          <w:color w:val="000000" w:themeColor="text1"/>
        </w:rPr>
        <w:t>方案</w:t>
      </w:r>
    </w:p>
    <w:p w:rsidR="00A763BD" w:rsidRPr="00DA373C" w:rsidRDefault="00167367" w:rsidP="005B35D3">
      <w:pPr>
        <w:ind w:firstLine="646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各创新团队</w:t>
      </w:r>
      <w:r w:rsidR="004541D4" w:rsidRPr="00DA373C">
        <w:rPr>
          <w:rFonts w:ascii="仿宋_GB2312" w:hAnsi="楷体" w:hint="eastAsia"/>
          <w:color w:val="000000" w:themeColor="text1"/>
        </w:rPr>
        <w:t>根据创新工程全面推进期中期的评估意见</w:t>
      </w:r>
      <w:r w:rsidR="0054688F" w:rsidRPr="00DA373C">
        <w:rPr>
          <w:rFonts w:ascii="仿宋_GB2312" w:hAnsi="楷体" w:hint="eastAsia"/>
          <w:color w:val="000000" w:themeColor="text1"/>
        </w:rPr>
        <w:t>反馈</w:t>
      </w:r>
      <w:r w:rsidR="004541D4" w:rsidRPr="00DA373C">
        <w:rPr>
          <w:rFonts w:ascii="仿宋_GB2312" w:hAnsi="楷体" w:hint="eastAsia"/>
          <w:color w:val="000000" w:themeColor="text1"/>
        </w:rPr>
        <w:t>，</w:t>
      </w:r>
      <w:r w:rsidR="00503709" w:rsidRPr="00DA373C">
        <w:rPr>
          <w:rFonts w:ascii="仿宋_GB2312" w:hAnsi="楷体" w:hint="eastAsia"/>
          <w:color w:val="000000" w:themeColor="text1"/>
        </w:rPr>
        <w:t>撰写团队的调整情况，</w:t>
      </w:r>
      <w:r w:rsidRPr="00DA373C">
        <w:rPr>
          <w:rFonts w:ascii="仿宋_GB2312" w:hAnsi="楷体" w:hint="eastAsia"/>
          <w:color w:val="000000" w:themeColor="text1"/>
        </w:rPr>
        <w:t>并对照“三个面向”“两个一流”的总体要求，重新梳理凝练团队任务，并进一步细化、聚焦，提出1-3项重点任务。</w:t>
      </w:r>
      <w:r w:rsidR="00A763BD" w:rsidRPr="00DA373C">
        <w:rPr>
          <w:rFonts w:ascii="仿宋_GB2312" w:hAnsi="楷体" w:hint="eastAsia"/>
          <w:color w:val="000000" w:themeColor="text1"/>
        </w:rPr>
        <w:t>（见附件1）。</w:t>
      </w:r>
    </w:p>
    <w:p w:rsidR="005B35D3" w:rsidRPr="00DA373C" w:rsidRDefault="005B35D3" w:rsidP="005B35D3">
      <w:pPr>
        <w:ind w:firstLine="646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耕整地机械团队</w:t>
      </w:r>
      <w:r w:rsidR="0069467D" w:rsidRPr="00DA373C">
        <w:rPr>
          <w:rFonts w:ascii="仿宋_GB2312" w:hAnsi="楷体" w:hint="eastAsia"/>
          <w:color w:val="000000" w:themeColor="text1"/>
        </w:rPr>
        <w:t>就调整推进目标，措施及任务情况提出整改方案</w:t>
      </w:r>
      <w:r w:rsidR="00DA373C">
        <w:rPr>
          <w:rFonts w:ascii="仿宋_GB2312" w:hAnsi="楷体" w:hint="eastAsia"/>
          <w:color w:val="000000" w:themeColor="text1"/>
        </w:rPr>
        <w:t>（见附件3）。</w:t>
      </w:r>
      <w:r w:rsidR="0069467D" w:rsidRPr="00DA373C">
        <w:rPr>
          <w:rFonts w:ascii="仿宋_GB2312" w:hAnsi="楷体" w:hint="eastAsia"/>
          <w:color w:val="000000" w:themeColor="text1"/>
        </w:rPr>
        <w:t xml:space="preserve"> </w:t>
      </w:r>
    </w:p>
    <w:p w:rsidR="001E03FC" w:rsidRPr="00DA373C" w:rsidRDefault="00730C5E" w:rsidP="00503709">
      <w:pPr>
        <w:ind w:firstLine="646"/>
        <w:contextualSpacing/>
        <w:rPr>
          <w:rFonts w:ascii="仿宋_GB2312" w:hAnsi="楷体"/>
          <w:b/>
          <w:color w:val="000000" w:themeColor="text1"/>
        </w:rPr>
      </w:pPr>
      <w:r>
        <w:rPr>
          <w:rFonts w:ascii="仿宋_GB2312" w:hAnsi="楷体" w:hint="eastAsia"/>
          <w:b/>
          <w:color w:val="000000" w:themeColor="text1"/>
        </w:rPr>
        <w:t>二、</w:t>
      </w:r>
      <w:r w:rsidR="00503709" w:rsidRPr="00DA373C">
        <w:rPr>
          <w:rFonts w:ascii="仿宋_GB2312" w:hAnsi="楷体" w:hint="eastAsia"/>
          <w:b/>
          <w:color w:val="000000" w:themeColor="text1"/>
        </w:rPr>
        <w:t>预期重大产出</w:t>
      </w:r>
    </w:p>
    <w:p w:rsidR="00503709" w:rsidRPr="00DA373C" w:rsidRDefault="00503709" w:rsidP="00503709">
      <w:pPr>
        <w:ind w:firstLine="646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依托重点任务，</w:t>
      </w:r>
      <w:r w:rsidR="00167367" w:rsidRPr="00DA373C">
        <w:rPr>
          <w:rFonts w:ascii="仿宋_GB2312" w:hAnsi="楷体" w:hint="eastAsia"/>
          <w:color w:val="000000" w:themeColor="text1"/>
        </w:rPr>
        <w:t>各</w:t>
      </w:r>
      <w:r w:rsidRPr="00DA373C">
        <w:rPr>
          <w:rFonts w:ascii="仿宋_GB2312" w:hAnsi="楷体" w:hint="eastAsia"/>
          <w:color w:val="000000" w:themeColor="text1"/>
        </w:rPr>
        <w:t>创新团队提出近期（“十三五”）和远期（“十四五”）重大成果产出目标，包括拟解决的关键科学问题、拟攻破的核心关键技术、拟创制的重大产品等</w:t>
      </w:r>
      <w:r w:rsidR="00F14183" w:rsidRPr="00DA373C">
        <w:rPr>
          <w:rFonts w:ascii="仿宋_GB2312" w:hAnsi="楷体" w:hint="eastAsia"/>
          <w:color w:val="000000" w:themeColor="text1"/>
        </w:rPr>
        <w:t>，填报</w:t>
      </w:r>
      <w:r w:rsidRPr="00DA373C">
        <w:rPr>
          <w:rFonts w:ascii="仿宋_GB2312" w:hAnsi="楷体" w:hint="eastAsia"/>
          <w:color w:val="000000" w:themeColor="text1"/>
        </w:rPr>
        <w:t>创新工程重大成果培育清单</w:t>
      </w:r>
      <w:r w:rsidR="00167367" w:rsidRPr="00DA373C">
        <w:rPr>
          <w:rFonts w:ascii="仿宋_GB2312" w:hAnsi="楷体" w:hint="eastAsia"/>
          <w:color w:val="000000" w:themeColor="text1"/>
        </w:rPr>
        <w:t>（见附件2）。</w:t>
      </w:r>
    </w:p>
    <w:p w:rsidR="00A763BD" w:rsidRPr="00DA373C" w:rsidRDefault="00730C5E" w:rsidP="00503709">
      <w:pPr>
        <w:ind w:firstLine="646"/>
        <w:contextualSpacing/>
        <w:rPr>
          <w:rFonts w:ascii="仿宋_GB2312" w:hAnsi="楷体"/>
          <w:b/>
          <w:color w:val="000000" w:themeColor="text1"/>
        </w:rPr>
      </w:pPr>
      <w:r>
        <w:rPr>
          <w:rFonts w:ascii="仿宋_GB2312" w:hAnsi="楷体" w:hint="eastAsia"/>
          <w:b/>
          <w:color w:val="000000" w:themeColor="text1"/>
        </w:rPr>
        <w:t>三、</w:t>
      </w:r>
      <w:r w:rsidR="004E5719" w:rsidRPr="00DA373C">
        <w:rPr>
          <w:rFonts w:ascii="仿宋_GB2312" w:hAnsi="楷体" w:hint="eastAsia"/>
          <w:b/>
          <w:color w:val="000000" w:themeColor="text1"/>
        </w:rPr>
        <w:t>科研团队方向调整</w:t>
      </w:r>
    </w:p>
    <w:p w:rsidR="005B7FE4" w:rsidRDefault="005B7FE4" w:rsidP="00503709">
      <w:pPr>
        <w:ind w:firstLine="646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科研团队方向调整必须以落实“三个面向”为总体要求，按照《学科简表（2018版）》确定的方向，凝练学科方向，进</w:t>
      </w:r>
      <w:r w:rsidRPr="00DA373C">
        <w:rPr>
          <w:rFonts w:ascii="仿宋_GB2312" w:hAnsi="楷体" w:hint="eastAsia"/>
          <w:color w:val="000000" w:themeColor="text1"/>
        </w:rPr>
        <w:lastRenderedPageBreak/>
        <w:t>而调整团队方向</w:t>
      </w:r>
      <w:r w:rsidR="004B7939" w:rsidRPr="00DA373C">
        <w:rPr>
          <w:rFonts w:ascii="仿宋_GB2312" w:hAnsi="楷体" w:hint="eastAsia"/>
          <w:color w:val="000000" w:themeColor="text1"/>
        </w:rPr>
        <w:t>（见附件4）</w:t>
      </w:r>
      <w:r w:rsidRPr="00DA373C">
        <w:rPr>
          <w:rFonts w:ascii="仿宋_GB2312" w:hAnsi="楷体" w:hint="eastAsia"/>
          <w:color w:val="000000" w:themeColor="text1"/>
        </w:rPr>
        <w:t>。</w:t>
      </w:r>
    </w:p>
    <w:p w:rsidR="00E267B4" w:rsidRPr="00AC7A56" w:rsidRDefault="00E267B4" w:rsidP="00503709">
      <w:pPr>
        <w:ind w:firstLine="646"/>
        <w:contextualSpacing/>
        <w:rPr>
          <w:rFonts w:ascii="仿宋_GB2312" w:hAnsi="楷体"/>
          <w:b/>
          <w:color w:val="000000" w:themeColor="text1"/>
        </w:rPr>
      </w:pPr>
      <w:r w:rsidRPr="00AC7A56">
        <w:rPr>
          <w:rFonts w:ascii="仿宋_GB2312" w:hAnsi="楷体" w:hint="eastAsia"/>
          <w:b/>
          <w:color w:val="000000" w:themeColor="text1"/>
        </w:rPr>
        <w:t>四、岗位管理相关要求</w:t>
      </w:r>
    </w:p>
    <w:p w:rsidR="00E267B4" w:rsidRPr="00E267B4" w:rsidRDefault="00AC7A56" w:rsidP="00503709">
      <w:pPr>
        <w:ind w:firstLine="646"/>
        <w:contextualSpacing/>
        <w:rPr>
          <w:rFonts w:ascii="仿宋_GB2312" w:hAnsi="楷体"/>
          <w:color w:val="000000" w:themeColor="text1"/>
        </w:rPr>
      </w:pPr>
      <w:r w:rsidRPr="00AC7A56">
        <w:rPr>
          <w:rFonts w:ascii="仿宋_GB2312" w:hAnsi="楷体" w:hint="eastAsia"/>
          <w:color w:val="000000" w:themeColor="text1"/>
        </w:rPr>
        <w:t>各</w:t>
      </w:r>
      <w:r w:rsidR="003E4EC2">
        <w:rPr>
          <w:rFonts w:ascii="仿宋_GB2312" w:hAnsi="楷体" w:hint="eastAsia"/>
          <w:color w:val="000000" w:themeColor="text1"/>
        </w:rPr>
        <w:t>创新</w:t>
      </w:r>
      <w:r w:rsidRPr="00AC7A56">
        <w:rPr>
          <w:rFonts w:ascii="仿宋_GB2312" w:hAnsi="楷体" w:hint="eastAsia"/>
          <w:color w:val="000000" w:themeColor="text1"/>
        </w:rPr>
        <w:t>团队应</w:t>
      </w:r>
      <w:r w:rsidR="00E267B4" w:rsidRPr="00AC7A56">
        <w:rPr>
          <w:rFonts w:ascii="仿宋_GB2312" w:hAnsi="楷体" w:hint="eastAsia"/>
          <w:color w:val="000000" w:themeColor="text1"/>
        </w:rPr>
        <w:t>依据科研方向和任务目标，科学设计各级岗位，</w:t>
      </w:r>
      <w:r w:rsidR="00857B01" w:rsidRPr="00AC7A56">
        <w:rPr>
          <w:rFonts w:ascii="仿宋_GB2312" w:hAnsi="楷体" w:hint="eastAsia"/>
          <w:color w:val="000000" w:themeColor="text1"/>
        </w:rPr>
        <w:t>岗位设置将与岗位职责、任务、目标、绩效相挂钩</w:t>
      </w:r>
      <w:r w:rsidR="00857B01">
        <w:rPr>
          <w:rFonts w:ascii="仿宋_GB2312" w:hAnsi="楷体" w:hint="eastAsia"/>
          <w:color w:val="000000" w:themeColor="text1"/>
        </w:rPr>
        <w:t>。也</w:t>
      </w:r>
      <w:r w:rsidR="00E267B4" w:rsidRPr="00AC7A56">
        <w:rPr>
          <w:rFonts w:ascii="仿宋_GB2312" w:hAnsi="楷体" w:hint="eastAsia"/>
          <w:color w:val="000000" w:themeColor="text1"/>
        </w:rPr>
        <w:t>可依据未来发展需求，设置预设岗位，便于今后有针对性地引进各类人才。填报《</w:t>
      </w:r>
      <w:r w:rsidR="001869EF" w:rsidRPr="00AC7A56">
        <w:rPr>
          <w:rFonts w:ascii="仿宋_GB2312" w:hAnsi="楷体" w:hint="eastAsia"/>
          <w:color w:val="000000" w:themeColor="text1"/>
        </w:rPr>
        <w:t>科技创新工程岗位信息表</w:t>
      </w:r>
      <w:r w:rsidR="00E267B4" w:rsidRPr="00AC7A56">
        <w:rPr>
          <w:rFonts w:ascii="仿宋_GB2312" w:hAnsi="楷体" w:hint="eastAsia"/>
          <w:color w:val="000000" w:themeColor="text1"/>
        </w:rPr>
        <w:t>》（附件5）</w:t>
      </w:r>
      <w:r w:rsidR="007E7402">
        <w:rPr>
          <w:rFonts w:ascii="仿宋_GB2312" w:hAnsi="楷体" w:hint="eastAsia"/>
          <w:color w:val="000000" w:themeColor="text1"/>
        </w:rPr>
        <w:t>。</w:t>
      </w:r>
    </w:p>
    <w:p w:rsidR="009F6280" w:rsidRPr="00DA373C" w:rsidRDefault="00E267B4" w:rsidP="00503709">
      <w:pPr>
        <w:ind w:firstLine="646"/>
        <w:contextualSpacing/>
        <w:rPr>
          <w:rFonts w:ascii="仿宋_GB2312" w:hAnsi="楷体"/>
          <w:b/>
          <w:color w:val="000000" w:themeColor="text1"/>
        </w:rPr>
      </w:pPr>
      <w:r>
        <w:rPr>
          <w:rFonts w:ascii="仿宋_GB2312" w:hAnsi="楷体" w:hint="eastAsia"/>
          <w:b/>
          <w:color w:val="000000" w:themeColor="text1"/>
        </w:rPr>
        <w:t>五</w:t>
      </w:r>
      <w:r w:rsidR="00730C5E">
        <w:rPr>
          <w:rFonts w:ascii="仿宋_GB2312" w:hAnsi="楷体" w:hint="eastAsia"/>
          <w:b/>
          <w:color w:val="000000" w:themeColor="text1"/>
        </w:rPr>
        <w:t>、</w:t>
      </w:r>
      <w:r w:rsidR="009F6280" w:rsidRPr="00DA373C">
        <w:rPr>
          <w:rFonts w:ascii="仿宋_GB2312" w:hAnsi="楷体" w:hint="eastAsia"/>
          <w:b/>
          <w:color w:val="000000" w:themeColor="text1"/>
        </w:rPr>
        <w:t>时间安排</w:t>
      </w:r>
    </w:p>
    <w:p w:rsidR="009F6280" w:rsidRPr="00DA373C" w:rsidRDefault="009F6280" w:rsidP="00503709">
      <w:pPr>
        <w:ind w:firstLine="646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5月</w:t>
      </w:r>
      <w:r w:rsidR="00DA373C">
        <w:rPr>
          <w:rFonts w:ascii="仿宋_GB2312" w:hAnsi="楷体" w:hint="eastAsia"/>
          <w:color w:val="000000" w:themeColor="text1"/>
        </w:rPr>
        <w:t>3</w:t>
      </w:r>
      <w:r w:rsidR="00DA373C">
        <w:rPr>
          <w:rFonts w:ascii="仿宋_GB2312" w:hAnsi="楷体"/>
          <w:color w:val="000000" w:themeColor="text1"/>
        </w:rPr>
        <w:t>1</w:t>
      </w:r>
      <w:r w:rsidR="00DA373C">
        <w:rPr>
          <w:rFonts w:ascii="仿宋_GB2312" w:hAnsi="楷体" w:hint="eastAsia"/>
          <w:color w:val="000000" w:themeColor="text1"/>
        </w:rPr>
        <w:t>日</w:t>
      </w:r>
      <w:r w:rsidRPr="00DA373C">
        <w:rPr>
          <w:rFonts w:ascii="仿宋_GB2312" w:hAnsi="楷体" w:hint="eastAsia"/>
          <w:color w:val="000000" w:themeColor="text1"/>
        </w:rPr>
        <w:t>前，</w:t>
      </w:r>
      <w:r w:rsidR="00DA373C">
        <w:rPr>
          <w:rFonts w:ascii="仿宋_GB2312" w:hAnsi="楷体" w:hint="eastAsia"/>
          <w:color w:val="000000" w:themeColor="text1"/>
        </w:rPr>
        <w:t>各创新</w:t>
      </w:r>
      <w:r w:rsidRPr="00DA373C">
        <w:rPr>
          <w:rFonts w:ascii="仿宋_GB2312" w:hAnsi="楷体" w:hint="eastAsia"/>
          <w:color w:val="000000" w:themeColor="text1"/>
        </w:rPr>
        <w:t>团队</w:t>
      </w:r>
      <w:r w:rsidR="00DA373C">
        <w:rPr>
          <w:rFonts w:ascii="仿宋_GB2312" w:hAnsi="楷体" w:hint="eastAsia"/>
          <w:color w:val="000000" w:themeColor="text1"/>
        </w:rPr>
        <w:t>开展</w:t>
      </w:r>
      <w:r w:rsidRPr="00DA373C">
        <w:rPr>
          <w:rFonts w:ascii="仿宋_GB2312" w:hAnsi="楷体" w:hint="eastAsia"/>
          <w:color w:val="000000" w:themeColor="text1"/>
        </w:rPr>
        <w:t>调研</w:t>
      </w:r>
      <w:r w:rsidR="00DA373C">
        <w:rPr>
          <w:rFonts w:ascii="仿宋_GB2312" w:hAnsi="楷体" w:hint="eastAsia"/>
          <w:color w:val="000000" w:themeColor="text1"/>
        </w:rPr>
        <w:t>和</w:t>
      </w:r>
      <w:r w:rsidRPr="00DA373C">
        <w:rPr>
          <w:rFonts w:ascii="仿宋_GB2312" w:hAnsi="楷体" w:hint="eastAsia"/>
          <w:color w:val="000000" w:themeColor="text1"/>
        </w:rPr>
        <w:t>专家论证</w:t>
      </w:r>
      <w:r w:rsidR="003367EA" w:rsidRPr="00DA373C">
        <w:rPr>
          <w:rFonts w:ascii="仿宋_GB2312" w:hAnsi="楷体" w:hint="eastAsia"/>
          <w:color w:val="000000" w:themeColor="text1"/>
        </w:rPr>
        <w:t>，形成</w:t>
      </w:r>
      <w:r w:rsidR="00DA373C" w:rsidRPr="00DA373C">
        <w:rPr>
          <w:rFonts w:ascii="仿宋_GB2312" w:hAnsi="楷体" w:hint="eastAsia"/>
          <w:color w:val="000000" w:themeColor="text1"/>
        </w:rPr>
        <w:t>上报</w:t>
      </w:r>
      <w:r w:rsidR="003367EA" w:rsidRPr="00DA373C">
        <w:rPr>
          <w:rFonts w:ascii="仿宋_GB2312" w:hAnsi="楷体" w:hint="eastAsia"/>
          <w:color w:val="000000" w:themeColor="text1"/>
        </w:rPr>
        <w:t>材料。</w:t>
      </w:r>
    </w:p>
    <w:p w:rsidR="003367EA" w:rsidRPr="00DA373C" w:rsidRDefault="003367EA" w:rsidP="00503709">
      <w:pPr>
        <w:ind w:firstLine="646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6月</w:t>
      </w:r>
      <w:r w:rsidR="00DA373C">
        <w:rPr>
          <w:rFonts w:ascii="仿宋_GB2312" w:hAnsi="楷体" w:hint="eastAsia"/>
          <w:color w:val="000000" w:themeColor="text1"/>
        </w:rPr>
        <w:t>2</w:t>
      </w:r>
      <w:r w:rsidR="00DA373C">
        <w:rPr>
          <w:rFonts w:ascii="仿宋_GB2312" w:hAnsi="楷体"/>
          <w:color w:val="000000" w:themeColor="text1"/>
        </w:rPr>
        <w:t>0</w:t>
      </w:r>
      <w:r w:rsidR="00DA373C">
        <w:rPr>
          <w:rFonts w:ascii="仿宋_GB2312" w:hAnsi="楷体" w:hint="eastAsia"/>
          <w:color w:val="000000" w:themeColor="text1"/>
        </w:rPr>
        <w:t>日前</w:t>
      </w:r>
      <w:r w:rsidRPr="00DA373C">
        <w:rPr>
          <w:rFonts w:ascii="仿宋_GB2312" w:hAnsi="楷体" w:hint="eastAsia"/>
          <w:color w:val="000000" w:themeColor="text1"/>
        </w:rPr>
        <w:t>，所</w:t>
      </w:r>
      <w:r w:rsidR="008B5CE2">
        <w:rPr>
          <w:rFonts w:ascii="仿宋_GB2312" w:hAnsi="楷体" w:hint="eastAsia"/>
          <w:color w:val="000000" w:themeColor="text1"/>
        </w:rPr>
        <w:t>内</w:t>
      </w:r>
      <w:r w:rsidR="008B5CE2" w:rsidRPr="00DA373C">
        <w:rPr>
          <w:rFonts w:ascii="仿宋_GB2312" w:hAnsi="楷体" w:hint="eastAsia"/>
          <w:color w:val="000000" w:themeColor="text1"/>
        </w:rPr>
        <w:t>邀请</w:t>
      </w:r>
      <w:r w:rsidR="008B5CE2">
        <w:rPr>
          <w:rFonts w:ascii="仿宋_GB2312" w:hAnsi="楷体" w:hint="eastAsia"/>
          <w:color w:val="000000" w:themeColor="text1"/>
        </w:rPr>
        <w:t>中国农</w:t>
      </w:r>
      <w:r w:rsidR="00F20354">
        <w:rPr>
          <w:rFonts w:ascii="仿宋_GB2312" w:hAnsi="楷体" w:hint="eastAsia"/>
          <w:color w:val="000000" w:themeColor="text1"/>
        </w:rPr>
        <w:t>业</w:t>
      </w:r>
      <w:r w:rsidR="008B5CE2">
        <w:rPr>
          <w:rFonts w:ascii="仿宋_GB2312" w:hAnsi="楷体" w:hint="eastAsia"/>
          <w:color w:val="000000" w:themeColor="text1"/>
        </w:rPr>
        <w:t>科</w:t>
      </w:r>
      <w:r w:rsidR="00F20354">
        <w:rPr>
          <w:rFonts w:ascii="仿宋_GB2312" w:hAnsi="楷体" w:hint="eastAsia"/>
          <w:color w:val="000000" w:themeColor="text1"/>
        </w:rPr>
        <w:t>学</w:t>
      </w:r>
      <w:r w:rsidR="008B5CE2">
        <w:rPr>
          <w:rFonts w:ascii="仿宋_GB2312" w:hAnsi="楷体" w:hint="eastAsia"/>
          <w:color w:val="000000" w:themeColor="text1"/>
        </w:rPr>
        <w:t>院</w:t>
      </w:r>
      <w:r w:rsidR="008B5CE2" w:rsidRPr="00DA373C">
        <w:rPr>
          <w:rFonts w:ascii="仿宋_GB2312" w:hAnsi="楷体" w:hint="eastAsia"/>
          <w:color w:val="000000" w:themeColor="text1"/>
        </w:rPr>
        <w:t>科技局</w:t>
      </w:r>
      <w:r w:rsidR="008B5CE2">
        <w:rPr>
          <w:rFonts w:ascii="仿宋_GB2312" w:hAnsi="楷体" w:hint="eastAsia"/>
          <w:color w:val="000000" w:themeColor="text1"/>
        </w:rPr>
        <w:t>和行业专家，</w:t>
      </w:r>
      <w:r w:rsidRPr="00DA373C">
        <w:rPr>
          <w:rFonts w:ascii="仿宋_GB2312" w:hAnsi="楷体" w:hint="eastAsia"/>
          <w:color w:val="000000" w:themeColor="text1"/>
        </w:rPr>
        <w:t>召开专家论证会，确定</w:t>
      </w:r>
      <w:r w:rsidR="00DA373C">
        <w:rPr>
          <w:rFonts w:ascii="仿宋_GB2312" w:hAnsi="楷体" w:hint="eastAsia"/>
          <w:color w:val="000000" w:themeColor="text1"/>
        </w:rPr>
        <w:t>创新工程调整</w:t>
      </w:r>
      <w:r w:rsidRPr="00DA373C">
        <w:rPr>
          <w:rFonts w:ascii="仿宋_GB2312" w:hAnsi="楷体" w:hint="eastAsia"/>
          <w:color w:val="000000" w:themeColor="text1"/>
        </w:rPr>
        <w:t>方案。</w:t>
      </w:r>
    </w:p>
    <w:p w:rsidR="009F6280" w:rsidRPr="00DA373C" w:rsidRDefault="003367EA" w:rsidP="00503709">
      <w:pPr>
        <w:ind w:firstLine="646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6月</w:t>
      </w:r>
      <w:r w:rsidR="00DA373C">
        <w:rPr>
          <w:rFonts w:ascii="仿宋_GB2312" w:hAnsi="楷体" w:hint="eastAsia"/>
          <w:color w:val="000000" w:themeColor="text1"/>
        </w:rPr>
        <w:t>3</w:t>
      </w:r>
      <w:r w:rsidR="00DA373C">
        <w:rPr>
          <w:rFonts w:ascii="仿宋_GB2312" w:hAnsi="楷体"/>
          <w:color w:val="000000" w:themeColor="text1"/>
        </w:rPr>
        <w:t>0</w:t>
      </w:r>
      <w:r w:rsidR="00DA373C">
        <w:rPr>
          <w:rFonts w:ascii="仿宋_GB2312" w:hAnsi="楷体" w:hint="eastAsia"/>
          <w:color w:val="000000" w:themeColor="text1"/>
        </w:rPr>
        <w:t>日前</w:t>
      </w:r>
      <w:r w:rsidRPr="00DA373C">
        <w:rPr>
          <w:rFonts w:ascii="仿宋_GB2312" w:hAnsi="楷体" w:hint="eastAsia"/>
          <w:color w:val="000000" w:themeColor="text1"/>
        </w:rPr>
        <w:t>，修改完善</w:t>
      </w:r>
      <w:r w:rsidR="00DA373C">
        <w:rPr>
          <w:rFonts w:ascii="仿宋_GB2312" w:hAnsi="楷体" w:hint="eastAsia"/>
          <w:color w:val="000000" w:themeColor="text1"/>
        </w:rPr>
        <w:t>研究所</w:t>
      </w:r>
      <w:r w:rsidR="00DA373C" w:rsidRPr="00DA373C">
        <w:rPr>
          <w:rFonts w:ascii="仿宋_GB2312" w:hAnsi="楷体" w:hint="eastAsia"/>
          <w:color w:val="000000" w:themeColor="text1"/>
        </w:rPr>
        <w:t>调整</w:t>
      </w:r>
      <w:r w:rsidRPr="00DA373C">
        <w:rPr>
          <w:rFonts w:ascii="仿宋_GB2312" w:hAnsi="楷体" w:hint="eastAsia"/>
          <w:color w:val="000000" w:themeColor="text1"/>
        </w:rPr>
        <w:t>方案，上报中国农</w:t>
      </w:r>
      <w:r w:rsidR="003E4EC2">
        <w:rPr>
          <w:rFonts w:ascii="仿宋_GB2312" w:hAnsi="楷体" w:hint="eastAsia"/>
          <w:color w:val="000000" w:themeColor="text1"/>
        </w:rPr>
        <w:t>业</w:t>
      </w:r>
      <w:r w:rsidRPr="00DA373C">
        <w:rPr>
          <w:rFonts w:ascii="仿宋_GB2312" w:hAnsi="楷体" w:hint="eastAsia"/>
          <w:color w:val="000000" w:themeColor="text1"/>
        </w:rPr>
        <w:t>科</w:t>
      </w:r>
      <w:r w:rsidR="003E4EC2">
        <w:rPr>
          <w:rFonts w:ascii="仿宋_GB2312" w:hAnsi="楷体" w:hint="eastAsia"/>
          <w:color w:val="000000" w:themeColor="text1"/>
        </w:rPr>
        <w:t>学</w:t>
      </w:r>
      <w:r w:rsidRPr="00DA373C">
        <w:rPr>
          <w:rFonts w:ascii="仿宋_GB2312" w:hAnsi="楷体" w:hint="eastAsia"/>
          <w:color w:val="000000" w:themeColor="text1"/>
        </w:rPr>
        <w:t>院。</w:t>
      </w:r>
    </w:p>
    <w:p w:rsidR="00503709" w:rsidRPr="00DA373C" w:rsidRDefault="00503709" w:rsidP="00503709">
      <w:pPr>
        <w:ind w:firstLineChars="200" w:firstLine="640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联系人：翟正    84346211</w:t>
      </w:r>
      <w:r w:rsidR="008B5CE2">
        <w:rPr>
          <w:rFonts w:ascii="仿宋_GB2312" w:hAnsi="楷体" w:hint="eastAsia"/>
          <w:color w:val="000000" w:themeColor="text1"/>
        </w:rPr>
        <w:t>，</w:t>
      </w:r>
      <w:r w:rsidRPr="00DA373C">
        <w:rPr>
          <w:rFonts w:ascii="仿宋_GB2312" w:hAnsi="楷体" w:hint="eastAsia"/>
          <w:color w:val="000000" w:themeColor="text1"/>
        </w:rPr>
        <w:t xml:space="preserve"> 常春    84346205</w:t>
      </w:r>
    </w:p>
    <w:p w:rsidR="00503709" w:rsidRPr="00DA373C" w:rsidRDefault="00503709" w:rsidP="00503709">
      <w:pPr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  <w:szCs w:val="32"/>
        </w:rPr>
        <w:t xml:space="preserve">    邮  箱：</w:t>
      </w:r>
      <w:r w:rsidRPr="00DA373C">
        <w:rPr>
          <w:rFonts w:ascii="仿宋_GB2312" w:hAnsi="楷体" w:hint="eastAsia"/>
          <w:color w:val="000000" w:themeColor="text1"/>
        </w:rPr>
        <w:t>kjc211@163.com</w:t>
      </w:r>
    </w:p>
    <w:p w:rsidR="00503709" w:rsidRPr="00DA373C" w:rsidRDefault="00503709" w:rsidP="001F3F00">
      <w:pPr>
        <w:ind w:firstLineChars="200" w:firstLine="640"/>
        <w:contextualSpacing/>
        <w:rPr>
          <w:rFonts w:ascii="仿宋_GB2312" w:hAnsi="楷体"/>
          <w:color w:val="000000" w:themeColor="text1"/>
          <w:szCs w:val="32"/>
        </w:rPr>
      </w:pPr>
    </w:p>
    <w:p w:rsidR="001F3F00" w:rsidRPr="00DA373C" w:rsidRDefault="001F3F00" w:rsidP="001F3F00">
      <w:pPr>
        <w:ind w:firstLineChars="200" w:firstLine="640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  <w:szCs w:val="32"/>
        </w:rPr>
        <w:t>附件：</w:t>
      </w:r>
      <w:r w:rsidR="00424707" w:rsidRPr="00DA373C">
        <w:rPr>
          <w:rFonts w:ascii="仿宋_GB2312" w:hAnsi="楷体" w:hint="eastAsia"/>
          <w:color w:val="000000" w:themeColor="text1"/>
        </w:rPr>
        <w:t>1．</w:t>
      </w:r>
      <w:r w:rsidR="00186DF6" w:rsidRPr="00DA373C">
        <w:rPr>
          <w:rFonts w:ascii="仿宋_GB2312" w:hAnsi="楷体" w:hint="eastAsia"/>
          <w:color w:val="000000" w:themeColor="text1"/>
        </w:rPr>
        <w:t>团队调整推进方案提纲</w:t>
      </w:r>
    </w:p>
    <w:p w:rsidR="00BC1C00" w:rsidRPr="00DA373C" w:rsidRDefault="006372A5" w:rsidP="002511B9">
      <w:pPr>
        <w:ind w:leftChars="504" w:left="2125" w:hangingChars="160" w:hanging="512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2</w:t>
      </w:r>
      <w:r w:rsidR="002511B9" w:rsidRPr="00DA373C">
        <w:rPr>
          <w:rFonts w:ascii="仿宋_GB2312" w:hAnsi="楷体" w:hint="eastAsia"/>
          <w:color w:val="000000" w:themeColor="text1"/>
        </w:rPr>
        <w:t>．</w:t>
      </w:r>
      <w:r w:rsidRPr="00DA373C">
        <w:rPr>
          <w:rFonts w:ascii="仿宋_GB2312" w:hAnsi="楷体" w:hint="eastAsia"/>
          <w:color w:val="000000" w:themeColor="text1"/>
        </w:rPr>
        <w:t>创新工程团队任务及预期重大成果</w:t>
      </w:r>
      <w:r w:rsidR="00F32735" w:rsidRPr="00DA373C">
        <w:rPr>
          <w:rFonts w:ascii="仿宋_GB2312" w:hAnsi="楷体" w:hint="eastAsia"/>
          <w:color w:val="000000" w:themeColor="text1"/>
        </w:rPr>
        <w:t>产出</w:t>
      </w:r>
      <w:r w:rsidRPr="00DA373C">
        <w:rPr>
          <w:rFonts w:ascii="仿宋_GB2312" w:hAnsi="楷体" w:hint="eastAsia"/>
          <w:color w:val="000000" w:themeColor="text1"/>
        </w:rPr>
        <w:t>清单</w:t>
      </w:r>
    </w:p>
    <w:p w:rsidR="00233791" w:rsidRPr="00DA373C" w:rsidRDefault="006372A5" w:rsidP="001F3F00">
      <w:pPr>
        <w:ind w:firstLineChars="511" w:firstLine="1635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3</w:t>
      </w:r>
      <w:r w:rsidR="00424707" w:rsidRPr="00DA373C">
        <w:rPr>
          <w:rFonts w:ascii="仿宋_GB2312" w:hAnsi="楷体" w:hint="eastAsia"/>
          <w:color w:val="000000" w:themeColor="text1"/>
        </w:rPr>
        <w:t>．</w:t>
      </w:r>
      <w:r w:rsidR="001F3F00" w:rsidRPr="00DA373C">
        <w:rPr>
          <w:rFonts w:ascii="仿宋_GB2312" w:hAnsi="楷体" w:hint="eastAsia"/>
          <w:color w:val="000000" w:themeColor="text1"/>
        </w:rPr>
        <w:t>拟淘汰团队调整报告提纲</w:t>
      </w:r>
    </w:p>
    <w:p w:rsidR="00F20354" w:rsidRDefault="006372A5" w:rsidP="001F3F00">
      <w:pPr>
        <w:ind w:firstLineChars="511" w:firstLine="1635"/>
        <w:contextualSpacing/>
        <w:rPr>
          <w:rFonts w:ascii="仿宋_GB2312" w:hAnsi="楷体"/>
          <w:color w:val="000000" w:themeColor="text1"/>
        </w:rPr>
      </w:pPr>
      <w:r w:rsidRPr="00DA373C">
        <w:rPr>
          <w:rFonts w:ascii="仿宋_GB2312" w:hAnsi="楷体" w:hint="eastAsia"/>
          <w:color w:val="000000" w:themeColor="text1"/>
        </w:rPr>
        <w:t>4</w:t>
      </w:r>
      <w:r w:rsidR="00424707" w:rsidRPr="00DA373C">
        <w:rPr>
          <w:rFonts w:ascii="仿宋_GB2312" w:hAnsi="楷体" w:hint="eastAsia"/>
          <w:color w:val="000000" w:themeColor="text1"/>
        </w:rPr>
        <w:t>．</w:t>
      </w:r>
      <w:r w:rsidR="001F3F00" w:rsidRPr="00DA373C">
        <w:rPr>
          <w:rFonts w:ascii="仿宋_GB2312" w:hAnsi="楷体" w:hint="eastAsia"/>
          <w:color w:val="000000" w:themeColor="text1"/>
        </w:rPr>
        <w:t>科研团队方向调整申请报告提纲</w:t>
      </w:r>
    </w:p>
    <w:p w:rsidR="007E7402" w:rsidRDefault="002E4B42" w:rsidP="001F3F00">
      <w:pPr>
        <w:ind w:firstLineChars="511" w:firstLine="1635"/>
        <w:contextualSpacing/>
        <w:rPr>
          <w:rFonts w:ascii="仿宋_GB2312" w:hAnsi="楷体"/>
          <w:color w:val="000000" w:themeColor="text1"/>
        </w:rPr>
      </w:pPr>
      <w:r>
        <w:rPr>
          <w:rFonts w:ascii="仿宋_GB2312" w:hAnsi="楷体" w:hint="eastAsia"/>
          <w:color w:val="000000" w:themeColor="text1"/>
        </w:rPr>
        <w:t>5</w:t>
      </w:r>
      <w:r>
        <w:rPr>
          <w:rFonts w:ascii="仿宋_GB2312" w:hAnsi="楷体"/>
          <w:color w:val="000000" w:themeColor="text1"/>
        </w:rPr>
        <w:t>.</w:t>
      </w:r>
      <w:r w:rsidRPr="002E4B42">
        <w:rPr>
          <w:rFonts w:hint="eastAsia"/>
        </w:rPr>
        <w:t xml:space="preserve"> </w:t>
      </w:r>
      <w:r w:rsidRPr="002E4B42">
        <w:rPr>
          <w:rFonts w:ascii="仿宋_GB2312" w:hAnsi="楷体" w:hint="eastAsia"/>
          <w:color w:val="000000" w:themeColor="text1"/>
        </w:rPr>
        <w:t>科技创新工程岗位信息表</w:t>
      </w:r>
    </w:p>
    <w:p w:rsidR="00F20354" w:rsidRDefault="00F20354">
      <w:pPr>
        <w:widowControl/>
        <w:jc w:val="left"/>
        <w:rPr>
          <w:rFonts w:ascii="仿宋_GB2312" w:hAnsi="楷体"/>
          <w:color w:val="000000" w:themeColor="text1"/>
          <w:szCs w:val="32"/>
        </w:rPr>
      </w:pPr>
      <w:r>
        <w:rPr>
          <w:rFonts w:ascii="仿宋_GB2312" w:hAnsi="楷体"/>
          <w:color w:val="000000" w:themeColor="text1"/>
          <w:szCs w:val="32"/>
        </w:rPr>
        <w:br w:type="page"/>
      </w:r>
    </w:p>
    <w:p w:rsidR="005558C1" w:rsidRPr="004B32E9" w:rsidRDefault="005558C1" w:rsidP="00A26F24">
      <w:pPr>
        <w:contextualSpacing/>
        <w:rPr>
          <w:rFonts w:ascii="仿宋_GB2312" w:hAnsi="楷体"/>
          <w:color w:val="000000" w:themeColor="text1"/>
          <w:szCs w:val="32"/>
        </w:rPr>
      </w:pPr>
      <w:r w:rsidRPr="004B32E9">
        <w:rPr>
          <w:rFonts w:ascii="仿宋_GB2312" w:hAnsi="楷体" w:hint="eastAsia"/>
          <w:color w:val="000000" w:themeColor="text1"/>
          <w:szCs w:val="32"/>
        </w:rPr>
        <w:lastRenderedPageBreak/>
        <w:t>附件1</w:t>
      </w:r>
    </w:p>
    <w:p w:rsidR="005558C1" w:rsidRPr="004B32E9" w:rsidRDefault="00AD7762" w:rsidP="00F203F8">
      <w:pPr>
        <w:snapToGrid w:val="0"/>
        <w:spacing w:beforeLines="100" w:before="312" w:afterLines="100" w:after="312"/>
        <w:jc w:val="center"/>
        <w:rPr>
          <w:rFonts w:ascii="仿宋_GB2312" w:hAnsi="楷体"/>
          <w:b/>
          <w:bCs/>
          <w:color w:val="000000" w:themeColor="text1"/>
          <w:kern w:val="44"/>
          <w:sz w:val="44"/>
          <w:szCs w:val="44"/>
        </w:rPr>
      </w:pPr>
      <w:r w:rsidRPr="004B32E9">
        <w:rPr>
          <w:rFonts w:ascii="仿宋_GB2312" w:hAnsi="楷体" w:hint="eastAsia"/>
          <w:b/>
          <w:bCs/>
          <w:color w:val="000000" w:themeColor="text1"/>
          <w:kern w:val="44"/>
          <w:sz w:val="44"/>
          <w:szCs w:val="44"/>
        </w:rPr>
        <w:t>团队</w:t>
      </w:r>
      <w:r w:rsidR="005558C1" w:rsidRPr="004B32E9">
        <w:rPr>
          <w:rFonts w:ascii="仿宋_GB2312" w:hAnsi="楷体" w:hint="eastAsia"/>
          <w:b/>
          <w:bCs/>
          <w:color w:val="000000" w:themeColor="text1"/>
          <w:kern w:val="44"/>
          <w:sz w:val="44"/>
          <w:szCs w:val="44"/>
        </w:rPr>
        <w:t>调整推进方案提纲</w:t>
      </w:r>
    </w:p>
    <w:p w:rsidR="004B32E9" w:rsidRDefault="004B32E9" w:rsidP="00A26F24">
      <w:pPr>
        <w:ind w:firstLine="645"/>
        <w:contextualSpacing/>
        <w:rPr>
          <w:rFonts w:ascii="仿宋_GB2312" w:hAnsi="楷体"/>
          <w:color w:val="000000" w:themeColor="text1"/>
          <w:szCs w:val="32"/>
        </w:rPr>
      </w:pPr>
    </w:p>
    <w:p w:rsidR="005558C1" w:rsidRPr="004B32E9" w:rsidRDefault="00A05E48" w:rsidP="00A26F24">
      <w:pPr>
        <w:ind w:firstLine="645"/>
        <w:contextualSpacing/>
        <w:rPr>
          <w:rFonts w:ascii="仿宋_GB2312" w:hAnsi="楷体"/>
          <w:b/>
          <w:color w:val="000000" w:themeColor="text1"/>
          <w:szCs w:val="32"/>
        </w:rPr>
      </w:pPr>
      <w:r w:rsidRPr="004B32E9">
        <w:rPr>
          <w:rFonts w:ascii="仿宋_GB2312" w:hAnsi="楷体" w:hint="eastAsia"/>
          <w:b/>
          <w:color w:val="000000" w:themeColor="text1"/>
          <w:szCs w:val="32"/>
        </w:rPr>
        <w:t>一</w:t>
      </w:r>
      <w:r w:rsidR="005558C1" w:rsidRPr="004B32E9">
        <w:rPr>
          <w:rFonts w:ascii="仿宋_GB2312" w:hAnsi="楷体" w:hint="eastAsia"/>
          <w:b/>
          <w:color w:val="000000" w:themeColor="text1"/>
          <w:szCs w:val="32"/>
        </w:rPr>
        <w:t>、</w:t>
      </w:r>
      <w:r w:rsidRPr="004B32E9">
        <w:rPr>
          <w:rFonts w:ascii="仿宋_GB2312" w:hAnsi="楷体" w:hint="eastAsia"/>
          <w:b/>
          <w:color w:val="000000" w:themeColor="text1"/>
          <w:szCs w:val="32"/>
        </w:rPr>
        <w:t>团队</w:t>
      </w:r>
      <w:r w:rsidR="005558C1" w:rsidRPr="004B32E9">
        <w:rPr>
          <w:rFonts w:ascii="仿宋_GB2312" w:hAnsi="楷体" w:hint="eastAsia"/>
          <w:b/>
          <w:color w:val="000000" w:themeColor="text1"/>
          <w:szCs w:val="32"/>
        </w:rPr>
        <w:t>调整推进目标</w:t>
      </w:r>
    </w:p>
    <w:p w:rsidR="005558C1" w:rsidRPr="004B32E9" w:rsidRDefault="005558C1" w:rsidP="00A26F24">
      <w:pPr>
        <w:ind w:firstLine="645"/>
        <w:contextualSpacing/>
        <w:rPr>
          <w:rFonts w:ascii="仿宋_GB2312" w:hAnsi="楷体"/>
          <w:color w:val="000000" w:themeColor="text1"/>
          <w:szCs w:val="32"/>
        </w:rPr>
      </w:pPr>
      <w:r w:rsidRPr="004B32E9">
        <w:rPr>
          <w:rFonts w:ascii="仿宋_GB2312" w:hAnsi="楷体" w:hint="eastAsia"/>
          <w:color w:val="000000" w:themeColor="text1"/>
          <w:szCs w:val="32"/>
        </w:rPr>
        <w:t>简述调整推进的</w:t>
      </w:r>
      <w:r w:rsidR="00F32735" w:rsidRPr="004B32E9">
        <w:rPr>
          <w:rFonts w:ascii="仿宋_GB2312" w:hAnsi="楷体" w:hint="eastAsia"/>
          <w:color w:val="000000" w:themeColor="text1"/>
          <w:szCs w:val="32"/>
        </w:rPr>
        <w:t>总体</w:t>
      </w:r>
      <w:r w:rsidRPr="004B32E9">
        <w:rPr>
          <w:rFonts w:ascii="仿宋_GB2312" w:hAnsi="楷体" w:hint="eastAsia"/>
          <w:color w:val="000000" w:themeColor="text1"/>
          <w:szCs w:val="32"/>
        </w:rPr>
        <w:t>目标和思路。包括针对评估中发现的问题的整改目标，和</w:t>
      </w:r>
      <w:r w:rsidR="00A05E48" w:rsidRPr="004B32E9">
        <w:rPr>
          <w:rFonts w:ascii="仿宋_GB2312" w:hAnsi="楷体" w:hint="eastAsia"/>
          <w:color w:val="000000" w:themeColor="text1"/>
          <w:szCs w:val="32"/>
        </w:rPr>
        <w:t>团队</w:t>
      </w:r>
      <w:r w:rsidRPr="004B32E9">
        <w:rPr>
          <w:rFonts w:ascii="仿宋_GB2312" w:hAnsi="楷体" w:hint="eastAsia"/>
          <w:color w:val="000000" w:themeColor="text1"/>
          <w:szCs w:val="32"/>
        </w:rPr>
        <w:t>未来3-5年的</w:t>
      </w:r>
      <w:r w:rsidR="00F32735" w:rsidRPr="004B32E9">
        <w:rPr>
          <w:rFonts w:ascii="仿宋_GB2312" w:hAnsi="楷体" w:hint="eastAsia"/>
          <w:color w:val="000000" w:themeColor="text1"/>
          <w:szCs w:val="32"/>
        </w:rPr>
        <w:t>总体</w:t>
      </w:r>
      <w:r w:rsidRPr="004B32E9">
        <w:rPr>
          <w:rFonts w:ascii="仿宋_GB2312" w:hAnsi="楷体" w:hint="eastAsia"/>
          <w:color w:val="000000" w:themeColor="text1"/>
          <w:szCs w:val="32"/>
        </w:rPr>
        <w:t>发展目标。</w:t>
      </w:r>
    </w:p>
    <w:p w:rsidR="005558C1" w:rsidRPr="004B32E9" w:rsidRDefault="00A05E48" w:rsidP="00A26F24">
      <w:pPr>
        <w:ind w:firstLine="645"/>
        <w:contextualSpacing/>
        <w:rPr>
          <w:rFonts w:ascii="仿宋_GB2312" w:hAnsi="楷体"/>
          <w:b/>
          <w:color w:val="000000" w:themeColor="text1"/>
          <w:szCs w:val="32"/>
        </w:rPr>
      </w:pPr>
      <w:r w:rsidRPr="004B32E9">
        <w:rPr>
          <w:rFonts w:ascii="仿宋_GB2312" w:hAnsi="楷体" w:hint="eastAsia"/>
          <w:b/>
          <w:color w:val="000000" w:themeColor="text1"/>
          <w:szCs w:val="32"/>
        </w:rPr>
        <w:t>二</w:t>
      </w:r>
      <w:r w:rsidR="005558C1" w:rsidRPr="004B32E9">
        <w:rPr>
          <w:rFonts w:ascii="仿宋_GB2312" w:hAnsi="楷体" w:hint="eastAsia"/>
          <w:b/>
          <w:color w:val="000000" w:themeColor="text1"/>
          <w:szCs w:val="32"/>
        </w:rPr>
        <w:t>、</w:t>
      </w:r>
      <w:r w:rsidRPr="004B32E9">
        <w:rPr>
          <w:rFonts w:ascii="仿宋_GB2312" w:hAnsi="楷体" w:hint="eastAsia"/>
          <w:b/>
          <w:color w:val="000000" w:themeColor="text1"/>
          <w:szCs w:val="32"/>
        </w:rPr>
        <w:t>团队</w:t>
      </w:r>
      <w:r w:rsidR="00A44270" w:rsidRPr="004B32E9">
        <w:rPr>
          <w:rFonts w:ascii="仿宋_GB2312" w:hAnsi="楷体" w:hint="eastAsia"/>
          <w:b/>
          <w:color w:val="000000" w:themeColor="text1"/>
          <w:szCs w:val="32"/>
        </w:rPr>
        <w:t>整体</w:t>
      </w:r>
      <w:r w:rsidR="005558C1" w:rsidRPr="004B32E9">
        <w:rPr>
          <w:rFonts w:ascii="仿宋_GB2312" w:hAnsi="楷体" w:hint="eastAsia"/>
          <w:b/>
          <w:color w:val="000000" w:themeColor="text1"/>
          <w:szCs w:val="32"/>
        </w:rPr>
        <w:t>调整推进措施</w:t>
      </w:r>
    </w:p>
    <w:p w:rsidR="000A55B1" w:rsidRPr="004B32E9" w:rsidRDefault="005558C1" w:rsidP="00A26F24">
      <w:pPr>
        <w:ind w:firstLine="645"/>
        <w:contextualSpacing/>
        <w:rPr>
          <w:rFonts w:ascii="仿宋_GB2312" w:hAnsi="楷体"/>
          <w:color w:val="000000" w:themeColor="text1"/>
          <w:szCs w:val="32"/>
        </w:rPr>
      </w:pPr>
      <w:r w:rsidRPr="004B32E9">
        <w:rPr>
          <w:rFonts w:ascii="仿宋_GB2312" w:hAnsi="楷体" w:hint="eastAsia"/>
          <w:color w:val="000000" w:themeColor="text1"/>
          <w:szCs w:val="32"/>
        </w:rPr>
        <w:t>从</w:t>
      </w:r>
      <w:r w:rsidRPr="004B32E9">
        <w:rPr>
          <w:rFonts w:ascii="仿宋_GB2312" w:hAnsi="楷体" w:hint="eastAsia"/>
          <w:b/>
          <w:color w:val="000000" w:themeColor="text1"/>
          <w:szCs w:val="32"/>
        </w:rPr>
        <w:t>科技创新能力、重大成果培育、产业支撑、人才团队建设、科研条件建设、</w:t>
      </w:r>
      <w:r w:rsidR="00DE1F41" w:rsidRPr="004B32E9">
        <w:rPr>
          <w:rFonts w:ascii="仿宋_GB2312" w:hAnsi="楷体" w:hint="eastAsia"/>
          <w:b/>
          <w:color w:val="000000" w:themeColor="text1"/>
          <w:szCs w:val="32"/>
        </w:rPr>
        <w:t>国际合作与交流</w:t>
      </w:r>
      <w:r w:rsidR="00DE1F41" w:rsidRPr="004B32E9">
        <w:rPr>
          <w:rFonts w:ascii="仿宋_GB2312" w:hAnsi="楷体" w:hint="eastAsia"/>
          <w:color w:val="000000" w:themeColor="text1"/>
          <w:szCs w:val="32"/>
        </w:rPr>
        <w:t>等方面，研究提出创新工程整改调整措施</w:t>
      </w:r>
      <w:r w:rsidR="000A55B1" w:rsidRPr="004B32E9">
        <w:rPr>
          <w:rFonts w:ascii="仿宋_GB2312" w:hAnsi="楷体" w:hint="eastAsia"/>
          <w:color w:val="000000" w:themeColor="text1"/>
          <w:szCs w:val="32"/>
        </w:rPr>
        <w:t>。其中，问题比较突出的方面要重点展开，写出重要举措，整改措施要具体、可行、有针对性。</w:t>
      </w:r>
    </w:p>
    <w:p w:rsidR="00B03D38" w:rsidRPr="004B32E9" w:rsidRDefault="00B03D38" w:rsidP="00A26F24">
      <w:pPr>
        <w:ind w:firstLine="645"/>
        <w:contextualSpacing/>
        <w:rPr>
          <w:rFonts w:ascii="仿宋_GB2312" w:hAnsi="楷体"/>
          <w:b/>
          <w:color w:val="000000" w:themeColor="text1"/>
          <w:szCs w:val="32"/>
        </w:rPr>
      </w:pPr>
      <w:r w:rsidRPr="004B32E9">
        <w:rPr>
          <w:rFonts w:ascii="仿宋_GB2312" w:hAnsi="楷体" w:hint="eastAsia"/>
          <w:b/>
          <w:color w:val="000000" w:themeColor="text1"/>
          <w:szCs w:val="32"/>
        </w:rPr>
        <w:t>三、科研团队任务情况</w:t>
      </w:r>
    </w:p>
    <w:p w:rsidR="00B03D38" w:rsidRPr="009F6280" w:rsidRDefault="00BE64C6" w:rsidP="00A26F24">
      <w:pPr>
        <w:ind w:firstLine="645"/>
        <w:contextualSpacing/>
        <w:rPr>
          <w:rFonts w:ascii="楷体" w:eastAsia="楷体" w:hAnsi="楷体"/>
          <w:color w:val="000000" w:themeColor="text1"/>
          <w:szCs w:val="32"/>
        </w:rPr>
      </w:pPr>
      <w:r w:rsidRPr="004B32E9">
        <w:rPr>
          <w:rFonts w:ascii="仿宋_GB2312" w:hAnsi="楷体" w:hint="eastAsia"/>
          <w:color w:val="000000" w:themeColor="text1"/>
          <w:szCs w:val="32"/>
        </w:rPr>
        <w:t>针对存在的问题，对照“三个面向”“两个一流”的总体要求，结合新时代新要求，重新梳理凝练1-3项重点任务。</w:t>
      </w:r>
    </w:p>
    <w:p w:rsidR="004F34B4" w:rsidRPr="009F6280" w:rsidRDefault="004F34B4" w:rsidP="00B03D38">
      <w:pPr>
        <w:ind w:firstLine="645"/>
        <w:contextualSpacing/>
        <w:rPr>
          <w:rFonts w:ascii="楷体" w:eastAsia="楷体" w:hAnsi="楷体"/>
          <w:color w:val="000000" w:themeColor="text1"/>
        </w:rPr>
        <w:sectPr w:rsidR="004F34B4" w:rsidRPr="009F628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46A3" w:rsidRPr="004B32E9" w:rsidRDefault="006372A5" w:rsidP="004F34B4">
      <w:pPr>
        <w:ind w:firstLineChars="200" w:firstLine="640"/>
        <w:contextualSpacing/>
        <w:rPr>
          <w:rFonts w:ascii="仿宋_GB2312" w:hAnsi="楷体"/>
          <w:color w:val="000000" w:themeColor="text1"/>
          <w:szCs w:val="32"/>
        </w:rPr>
      </w:pPr>
      <w:r w:rsidRPr="004B32E9">
        <w:rPr>
          <w:rFonts w:ascii="仿宋_GB2312" w:hAnsi="楷体" w:hint="eastAsia"/>
          <w:color w:val="000000" w:themeColor="text1"/>
          <w:szCs w:val="32"/>
        </w:rPr>
        <w:lastRenderedPageBreak/>
        <w:t>附件2</w:t>
      </w:r>
    </w:p>
    <w:p w:rsidR="004F34B4" w:rsidRPr="004B32E9" w:rsidRDefault="004F34B4" w:rsidP="004F34B4">
      <w:pPr>
        <w:snapToGrid w:val="0"/>
        <w:spacing w:beforeLines="100" w:before="435" w:afterLines="100" w:after="435"/>
        <w:ind w:firstLine="881"/>
        <w:jc w:val="center"/>
        <w:rPr>
          <w:rFonts w:ascii="仿宋_GB2312" w:hAnsi="楷体"/>
          <w:sz w:val="36"/>
          <w:szCs w:val="36"/>
        </w:rPr>
      </w:pPr>
      <w:r w:rsidRPr="004B32E9">
        <w:rPr>
          <w:rFonts w:ascii="仿宋_GB2312" w:hAnsi="楷体" w:hint="eastAsia"/>
          <w:b/>
          <w:bCs/>
          <w:kern w:val="44"/>
          <w:sz w:val="44"/>
          <w:szCs w:val="44"/>
        </w:rPr>
        <w:t>科技创新工程团队任务及预期重大成果产出清单</w:t>
      </w:r>
    </w:p>
    <w:p w:rsidR="004F34B4" w:rsidRPr="004B32E9" w:rsidRDefault="004F34B4" w:rsidP="004F34B4">
      <w:pPr>
        <w:jc w:val="center"/>
        <w:rPr>
          <w:rFonts w:ascii="仿宋_GB2312" w:hAnsi="楷体" w:cs="Times New Roman"/>
          <w:b/>
          <w:bCs/>
          <w:szCs w:val="32"/>
        </w:rPr>
      </w:pPr>
      <w:r w:rsidRPr="004B32E9">
        <w:rPr>
          <w:rFonts w:ascii="仿宋_GB2312" w:hAnsi="楷体" w:cs="Times New Roman" w:hint="eastAsia"/>
          <w:b/>
          <w:bCs/>
          <w:szCs w:val="32"/>
        </w:rPr>
        <w:t>表1科技创新工程团队任务表</w:t>
      </w:r>
    </w:p>
    <w:p w:rsidR="00387408" w:rsidRPr="004B32E9" w:rsidRDefault="00387408" w:rsidP="00387408">
      <w:pPr>
        <w:snapToGrid w:val="0"/>
        <w:rPr>
          <w:rFonts w:ascii="仿宋_GB2312" w:hAnsi="楷体" w:cs="Times New Roman"/>
          <w:b/>
          <w:bCs/>
          <w:szCs w:val="32"/>
        </w:rPr>
      </w:pPr>
    </w:p>
    <w:tbl>
      <w:tblPr>
        <w:tblStyle w:val="ad"/>
        <w:tblW w:w="14454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4541"/>
        <w:gridCol w:w="3082"/>
        <w:gridCol w:w="1633"/>
        <w:gridCol w:w="1560"/>
        <w:gridCol w:w="1800"/>
      </w:tblGrid>
      <w:tr w:rsidR="00FA0401" w:rsidRPr="004B32E9" w:rsidTr="00FA0401">
        <w:trPr>
          <w:trHeight w:val="577"/>
          <w:jc w:val="center"/>
        </w:trPr>
        <w:tc>
          <w:tcPr>
            <w:tcW w:w="988" w:type="dxa"/>
            <w:vMerge w:val="restart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850" w:type="dxa"/>
            <w:vMerge w:val="restart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团队首席</w:t>
            </w:r>
          </w:p>
        </w:tc>
        <w:tc>
          <w:tcPr>
            <w:tcW w:w="7623" w:type="dxa"/>
            <w:gridSpan w:val="2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团队任务（1-3项）</w:t>
            </w:r>
          </w:p>
        </w:tc>
        <w:tc>
          <w:tcPr>
            <w:tcW w:w="4993" w:type="dxa"/>
            <w:gridSpan w:val="3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各年度重点工作</w:t>
            </w: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（各100字以内）</w:t>
            </w:r>
          </w:p>
        </w:tc>
      </w:tr>
      <w:tr w:rsidR="00FA0401" w:rsidRPr="004B32E9" w:rsidTr="00FA0401">
        <w:trPr>
          <w:trHeight w:val="570"/>
          <w:jc w:val="center"/>
        </w:trPr>
        <w:tc>
          <w:tcPr>
            <w:tcW w:w="988" w:type="dxa"/>
            <w:vMerge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任务名称</w:t>
            </w:r>
          </w:p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（具体、聚焦，避免过大或过小）</w:t>
            </w:r>
          </w:p>
        </w:tc>
        <w:tc>
          <w:tcPr>
            <w:tcW w:w="3082" w:type="dxa"/>
            <w:vAlign w:val="center"/>
          </w:tcPr>
          <w:p w:rsidR="00FA0401" w:rsidRPr="004B32E9" w:rsidRDefault="00FA0401" w:rsidP="00387408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任务描述</w:t>
            </w:r>
          </w:p>
          <w:p w:rsidR="00FA0401" w:rsidRPr="004B32E9" w:rsidRDefault="00FA0401" w:rsidP="00387408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（100字以内）</w:t>
            </w:r>
          </w:p>
        </w:tc>
        <w:tc>
          <w:tcPr>
            <w:tcW w:w="1633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2019年</w:t>
            </w:r>
          </w:p>
        </w:tc>
        <w:tc>
          <w:tcPr>
            <w:tcW w:w="1560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2020年</w:t>
            </w:r>
          </w:p>
        </w:tc>
        <w:tc>
          <w:tcPr>
            <w:tcW w:w="1800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2021年</w:t>
            </w:r>
          </w:p>
        </w:tc>
      </w:tr>
      <w:tr w:rsidR="00FA0401" w:rsidRPr="004B32E9" w:rsidTr="00FA0401">
        <w:trPr>
          <w:trHeight w:hRule="exact" w:val="567"/>
          <w:jc w:val="center"/>
        </w:trPr>
        <w:tc>
          <w:tcPr>
            <w:tcW w:w="988" w:type="dxa"/>
            <w:vMerge w:val="restart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FA0401" w:rsidRPr="004B32E9" w:rsidRDefault="00FA0401" w:rsidP="00EB308F">
            <w:pPr>
              <w:snapToGrid w:val="0"/>
              <w:jc w:val="left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0401" w:rsidRPr="004B32E9" w:rsidRDefault="00FA0401" w:rsidP="00EB308F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0401" w:rsidRPr="004B32E9" w:rsidRDefault="00FA0401" w:rsidP="00EB308F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</w:p>
        </w:tc>
      </w:tr>
      <w:tr w:rsidR="00FA0401" w:rsidRPr="004B32E9" w:rsidTr="00FA0401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0401" w:rsidRPr="004B32E9" w:rsidRDefault="00FA0401" w:rsidP="00EB308F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</w:p>
        </w:tc>
      </w:tr>
      <w:tr w:rsidR="00FA0401" w:rsidRPr="004B32E9" w:rsidTr="00FA0401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0401" w:rsidRPr="004B32E9" w:rsidRDefault="00FA0401" w:rsidP="00EB308F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A0401" w:rsidRPr="004B32E9" w:rsidRDefault="00FA0401" w:rsidP="00EB308F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</w:p>
        </w:tc>
      </w:tr>
    </w:tbl>
    <w:p w:rsidR="004F34B4" w:rsidRPr="004B32E9" w:rsidRDefault="004F34B4" w:rsidP="004F34B4">
      <w:pPr>
        <w:widowControl/>
        <w:jc w:val="left"/>
        <w:rPr>
          <w:rFonts w:ascii="仿宋_GB2312" w:hAnsi="楷体" w:cs="Times New Roman"/>
          <w:b/>
          <w:bCs/>
          <w:szCs w:val="32"/>
        </w:rPr>
      </w:pPr>
    </w:p>
    <w:p w:rsidR="004F34B4" w:rsidRPr="004B32E9" w:rsidRDefault="004F34B4" w:rsidP="004F34B4">
      <w:pPr>
        <w:jc w:val="center"/>
        <w:rPr>
          <w:rFonts w:ascii="仿宋_GB2312" w:hAnsi="楷体" w:cs="Times New Roman"/>
          <w:b/>
          <w:bCs/>
          <w:szCs w:val="32"/>
        </w:rPr>
      </w:pPr>
      <w:r w:rsidRPr="004B32E9">
        <w:rPr>
          <w:rFonts w:ascii="仿宋_GB2312" w:hAnsi="楷体" w:cs="Times New Roman" w:hint="eastAsia"/>
          <w:b/>
          <w:bCs/>
          <w:szCs w:val="32"/>
        </w:rPr>
        <w:br w:type="page"/>
      </w:r>
      <w:r w:rsidRPr="004B32E9">
        <w:rPr>
          <w:rFonts w:ascii="仿宋_GB2312" w:hAnsi="楷体" w:cs="Times New Roman" w:hint="eastAsia"/>
          <w:b/>
          <w:bCs/>
          <w:szCs w:val="32"/>
        </w:rPr>
        <w:lastRenderedPageBreak/>
        <w:t>表2科技创新工程团队预期重大产出表</w:t>
      </w:r>
    </w:p>
    <w:p w:rsidR="00387408" w:rsidRPr="004B32E9" w:rsidRDefault="00387408" w:rsidP="004F34B4">
      <w:pPr>
        <w:jc w:val="center"/>
        <w:rPr>
          <w:rFonts w:ascii="仿宋_GB2312" w:hAnsi="楷体" w:cs="Times New Roman"/>
          <w:b/>
          <w:bCs/>
          <w:szCs w:val="32"/>
        </w:rPr>
      </w:pPr>
    </w:p>
    <w:p w:rsidR="00387408" w:rsidRPr="004B32E9" w:rsidRDefault="00387408" w:rsidP="00387408">
      <w:pPr>
        <w:snapToGrid w:val="0"/>
        <w:rPr>
          <w:rFonts w:ascii="仿宋_GB2312" w:hAnsi="楷体" w:cs="Times New Roman"/>
          <w:b/>
          <w:bCs/>
          <w:sz w:val="28"/>
          <w:szCs w:val="28"/>
        </w:rPr>
      </w:pP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>团队名称：</w:t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</w:r>
      <w:r w:rsidRPr="004B32E9">
        <w:rPr>
          <w:rFonts w:ascii="仿宋_GB2312" w:hAnsi="楷体" w:cs="Times New Roman" w:hint="eastAsia"/>
          <w:b/>
          <w:bCs/>
          <w:sz w:val="28"/>
          <w:szCs w:val="28"/>
        </w:rPr>
        <w:tab/>
        <w:t>团队首席</w:t>
      </w:r>
    </w:p>
    <w:tbl>
      <w:tblPr>
        <w:tblStyle w:val="ad"/>
        <w:tblW w:w="15300" w:type="dxa"/>
        <w:jc w:val="center"/>
        <w:tblLook w:val="04A0" w:firstRow="1" w:lastRow="0" w:firstColumn="1" w:lastColumn="0" w:noHBand="0" w:noVBand="1"/>
      </w:tblPr>
      <w:tblGrid>
        <w:gridCol w:w="846"/>
        <w:gridCol w:w="846"/>
        <w:gridCol w:w="2551"/>
        <w:gridCol w:w="2556"/>
        <w:gridCol w:w="1843"/>
        <w:gridCol w:w="2268"/>
        <w:gridCol w:w="2410"/>
        <w:gridCol w:w="1980"/>
      </w:tblGrid>
      <w:tr w:rsidR="00FA0401" w:rsidRPr="004B32E9" w:rsidTr="00B31036">
        <w:trPr>
          <w:trHeight w:val="577"/>
          <w:jc w:val="center"/>
        </w:trPr>
        <w:tc>
          <w:tcPr>
            <w:tcW w:w="846" w:type="dxa"/>
            <w:vMerge w:val="restart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46" w:type="dxa"/>
            <w:vMerge w:val="restart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任务名称</w:t>
            </w:r>
          </w:p>
        </w:tc>
        <w:tc>
          <w:tcPr>
            <w:tcW w:w="6950" w:type="dxa"/>
            <w:gridSpan w:val="3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“十三五”预期重大产出（1-3项）</w:t>
            </w:r>
          </w:p>
        </w:tc>
        <w:tc>
          <w:tcPr>
            <w:tcW w:w="6658" w:type="dxa"/>
            <w:gridSpan w:val="3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“十四五”预期重大产出（1-3项）</w:t>
            </w:r>
          </w:p>
        </w:tc>
      </w:tr>
      <w:tr w:rsidR="00FA0401" w:rsidRPr="004B32E9" w:rsidTr="00B31036">
        <w:trPr>
          <w:trHeight w:val="570"/>
          <w:jc w:val="center"/>
        </w:trPr>
        <w:tc>
          <w:tcPr>
            <w:tcW w:w="846" w:type="dxa"/>
            <w:vMerge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预期成果</w:t>
            </w:r>
          </w:p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（描述水平与数量，不简单量化）</w:t>
            </w:r>
          </w:p>
        </w:tc>
        <w:tc>
          <w:tcPr>
            <w:tcW w:w="255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产出描述</w:t>
            </w:r>
          </w:p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（100字以内）</w:t>
            </w:r>
          </w:p>
        </w:tc>
        <w:tc>
          <w:tcPr>
            <w:tcW w:w="1843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成果类别</w:t>
            </w:r>
          </w:p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（单选，若涉及多方面，选择较为偏重的）</w:t>
            </w:r>
          </w:p>
        </w:tc>
        <w:tc>
          <w:tcPr>
            <w:tcW w:w="2268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预期成果</w:t>
            </w:r>
          </w:p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（描述水平与数量，不简单量化）</w:t>
            </w:r>
          </w:p>
        </w:tc>
        <w:tc>
          <w:tcPr>
            <w:tcW w:w="2410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产出描述</w:t>
            </w:r>
          </w:p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（100字以内）</w:t>
            </w:r>
          </w:p>
        </w:tc>
        <w:tc>
          <w:tcPr>
            <w:tcW w:w="1980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8"/>
                <w:szCs w:val="28"/>
              </w:rPr>
              <w:t>成果类别</w:t>
            </w:r>
          </w:p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（单选，若涉及多方面，选择较为偏重的）</w:t>
            </w:r>
          </w:p>
        </w:tc>
      </w:tr>
      <w:tr w:rsidR="00FA0401" w:rsidRPr="004B32E9" w:rsidTr="00B31036">
        <w:trPr>
          <w:trHeight w:val="720"/>
          <w:jc w:val="center"/>
        </w:trPr>
        <w:tc>
          <w:tcPr>
            <w:tcW w:w="84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4"/>
                <w:szCs w:val="28"/>
              </w:rPr>
              <w:t>例：</w:t>
            </w: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何种水平的文章多少篇，何种重大产品多少个，何种级别的奖励成果等</w:t>
            </w:r>
          </w:p>
        </w:tc>
        <w:tc>
          <w:tcPr>
            <w:tcW w:w="2556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解决哪些重大科学问题，突破哪些核心关键技术、重大产品及推广应用成效等</w:t>
            </w:r>
          </w:p>
        </w:tc>
        <w:tc>
          <w:tcPr>
            <w:tcW w:w="1843" w:type="dxa"/>
            <w:vAlign w:val="center"/>
          </w:tcPr>
          <w:p w:rsidR="00B31036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□基础研究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□关键技术</w:t>
            </w:r>
          </w:p>
          <w:p w:rsidR="00B31036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□重大产品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□其他</w:t>
            </w:r>
          </w:p>
        </w:tc>
        <w:tc>
          <w:tcPr>
            <w:tcW w:w="2268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/>
                <w:bCs/>
                <w:sz w:val="24"/>
                <w:szCs w:val="28"/>
              </w:rPr>
              <w:t>例：</w:t>
            </w: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何种水平的文章多少篇，何种重大产品多少个，何种级别的奖励成果等</w:t>
            </w:r>
          </w:p>
        </w:tc>
        <w:tc>
          <w:tcPr>
            <w:tcW w:w="2410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8"/>
              </w:rPr>
              <w:t>解决哪些重大科学问题，突破哪些核心关键技术、重大产品及推广应用成效等</w:t>
            </w:r>
          </w:p>
        </w:tc>
        <w:tc>
          <w:tcPr>
            <w:tcW w:w="1980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□基础研究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□关键技术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□重大产品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□其他</w:t>
            </w:r>
          </w:p>
        </w:tc>
      </w:tr>
      <w:tr w:rsidR="00FA0401" w:rsidRPr="004B32E9" w:rsidTr="00B31036">
        <w:trPr>
          <w:trHeight w:val="712"/>
          <w:jc w:val="center"/>
        </w:trPr>
        <w:tc>
          <w:tcPr>
            <w:tcW w:w="84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□基础研究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□关键技术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□重大产品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□其他</w:t>
            </w:r>
          </w:p>
        </w:tc>
        <w:tc>
          <w:tcPr>
            <w:tcW w:w="2268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□基础研究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□关键技术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□重大产品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□其他</w:t>
            </w:r>
          </w:p>
        </w:tc>
      </w:tr>
      <w:tr w:rsidR="00FA0401" w:rsidRPr="004B32E9" w:rsidTr="00B31036">
        <w:trPr>
          <w:trHeight w:val="694"/>
          <w:jc w:val="center"/>
        </w:trPr>
        <w:tc>
          <w:tcPr>
            <w:tcW w:w="84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  <w:r w:rsidRPr="004B32E9">
              <w:rPr>
                <w:rFonts w:ascii="仿宋_GB2312" w:hAnsi="楷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□基础研究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□关键技术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□重大产品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□其他</w:t>
            </w:r>
          </w:p>
        </w:tc>
        <w:tc>
          <w:tcPr>
            <w:tcW w:w="2268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0401" w:rsidRPr="004B32E9" w:rsidRDefault="00FA0401" w:rsidP="00FA0401">
            <w:pPr>
              <w:snapToGrid w:val="0"/>
              <w:jc w:val="center"/>
              <w:rPr>
                <w:rFonts w:ascii="仿宋_GB2312" w:hAnsi="楷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□基础研究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□关键技术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 xml:space="preserve">□重大产品 </w:t>
            </w:r>
          </w:p>
          <w:p w:rsidR="00FA0401" w:rsidRPr="004B32E9" w:rsidRDefault="00FA0401" w:rsidP="00FA0401">
            <w:pPr>
              <w:snapToGrid w:val="0"/>
              <w:jc w:val="left"/>
              <w:rPr>
                <w:rFonts w:ascii="仿宋_GB2312" w:hAnsi="楷体" w:cs="Times New Roman"/>
                <w:bCs/>
                <w:sz w:val="24"/>
                <w:szCs w:val="24"/>
              </w:rPr>
            </w:pPr>
            <w:r w:rsidRPr="004B32E9">
              <w:rPr>
                <w:rFonts w:ascii="仿宋_GB2312" w:hAnsi="楷体" w:cs="Times New Roman" w:hint="eastAsia"/>
                <w:bCs/>
                <w:sz w:val="24"/>
                <w:szCs w:val="24"/>
              </w:rPr>
              <w:t>□其他</w:t>
            </w:r>
          </w:p>
        </w:tc>
      </w:tr>
    </w:tbl>
    <w:p w:rsidR="004F34B4" w:rsidRPr="004B32E9" w:rsidRDefault="004F34B4" w:rsidP="004F34B4">
      <w:pPr>
        <w:ind w:firstLineChars="200" w:firstLine="640"/>
        <w:contextualSpacing/>
        <w:rPr>
          <w:rFonts w:ascii="仿宋_GB2312" w:hAnsi="楷体"/>
          <w:color w:val="000000" w:themeColor="text1"/>
          <w:szCs w:val="32"/>
        </w:rPr>
      </w:pPr>
    </w:p>
    <w:p w:rsidR="004F34B4" w:rsidRPr="009F6280" w:rsidRDefault="004F34B4" w:rsidP="00A26F24">
      <w:pPr>
        <w:contextualSpacing/>
        <w:rPr>
          <w:rFonts w:ascii="楷体" w:eastAsia="楷体" w:hAnsi="楷体"/>
          <w:color w:val="000000" w:themeColor="text1"/>
          <w:szCs w:val="32"/>
        </w:rPr>
        <w:sectPr w:rsidR="004F34B4" w:rsidRPr="009F6280" w:rsidSect="004F34B4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ED6660" w:rsidRPr="008014BC" w:rsidRDefault="00ED6660" w:rsidP="00A26F24">
      <w:pPr>
        <w:contextualSpacing/>
        <w:rPr>
          <w:rFonts w:ascii="仿宋_GB2312" w:hAnsi="楷体"/>
          <w:color w:val="000000" w:themeColor="text1"/>
          <w:szCs w:val="32"/>
        </w:rPr>
      </w:pPr>
      <w:r w:rsidRPr="008014BC">
        <w:rPr>
          <w:rFonts w:ascii="仿宋_GB2312" w:hAnsi="楷体" w:hint="eastAsia"/>
          <w:color w:val="000000" w:themeColor="text1"/>
          <w:szCs w:val="32"/>
        </w:rPr>
        <w:lastRenderedPageBreak/>
        <w:t>附件</w:t>
      </w:r>
      <w:r w:rsidR="006372A5" w:rsidRPr="008014BC">
        <w:rPr>
          <w:rFonts w:ascii="仿宋_GB2312" w:hAnsi="楷体" w:hint="eastAsia"/>
          <w:color w:val="000000" w:themeColor="text1"/>
          <w:szCs w:val="32"/>
        </w:rPr>
        <w:t>3</w:t>
      </w:r>
    </w:p>
    <w:p w:rsidR="00ED6660" w:rsidRPr="008014BC" w:rsidRDefault="00AA2FBB" w:rsidP="00F203F8">
      <w:pPr>
        <w:snapToGrid w:val="0"/>
        <w:spacing w:beforeLines="100" w:before="312" w:afterLines="100" w:after="312"/>
        <w:jc w:val="center"/>
        <w:rPr>
          <w:rFonts w:ascii="仿宋_GB2312" w:hAnsi="楷体"/>
          <w:b/>
          <w:bCs/>
          <w:color w:val="000000" w:themeColor="text1"/>
          <w:kern w:val="44"/>
          <w:sz w:val="44"/>
          <w:szCs w:val="44"/>
        </w:rPr>
      </w:pPr>
      <w:r w:rsidRPr="008014BC">
        <w:rPr>
          <w:rFonts w:ascii="仿宋_GB2312" w:hAnsi="楷体" w:hint="eastAsia"/>
          <w:b/>
          <w:bCs/>
          <w:color w:val="000000" w:themeColor="text1"/>
          <w:kern w:val="44"/>
          <w:sz w:val="44"/>
          <w:szCs w:val="44"/>
        </w:rPr>
        <w:t>拟淘汰</w:t>
      </w:r>
      <w:r w:rsidR="00ED6660" w:rsidRPr="008014BC">
        <w:rPr>
          <w:rFonts w:ascii="仿宋_GB2312" w:hAnsi="楷体" w:hint="eastAsia"/>
          <w:b/>
          <w:bCs/>
          <w:color w:val="000000" w:themeColor="text1"/>
          <w:kern w:val="44"/>
          <w:sz w:val="44"/>
          <w:szCs w:val="44"/>
        </w:rPr>
        <w:t>团队</w:t>
      </w:r>
      <w:r w:rsidRPr="008014BC">
        <w:rPr>
          <w:rFonts w:ascii="仿宋_GB2312" w:hAnsi="楷体" w:hint="eastAsia"/>
          <w:b/>
          <w:bCs/>
          <w:color w:val="000000" w:themeColor="text1"/>
          <w:kern w:val="44"/>
          <w:sz w:val="44"/>
          <w:szCs w:val="44"/>
        </w:rPr>
        <w:t>调整报告提纲</w:t>
      </w:r>
    </w:p>
    <w:p w:rsidR="00ED6660" w:rsidRPr="00F77E36" w:rsidRDefault="00ED6660" w:rsidP="00AA2FBB">
      <w:pPr>
        <w:ind w:firstLineChars="200" w:firstLine="643"/>
        <w:contextualSpacing/>
        <w:rPr>
          <w:rFonts w:ascii="仿宋_GB2312" w:hAnsi="楷体"/>
          <w:b/>
          <w:color w:val="000000" w:themeColor="text1"/>
        </w:rPr>
      </w:pPr>
      <w:r w:rsidRPr="00F77E36">
        <w:rPr>
          <w:rFonts w:ascii="仿宋_GB2312" w:hAnsi="楷体" w:hint="eastAsia"/>
          <w:b/>
          <w:color w:val="000000" w:themeColor="text1"/>
        </w:rPr>
        <w:t>一、存在的问题</w:t>
      </w:r>
    </w:p>
    <w:p w:rsidR="00AA2FBB" w:rsidRPr="008014BC" w:rsidRDefault="00AA2FBB" w:rsidP="00AA2FBB">
      <w:pPr>
        <w:ind w:firstLineChars="200" w:firstLine="640"/>
        <w:contextualSpacing/>
        <w:rPr>
          <w:rFonts w:ascii="仿宋_GB2312" w:hAnsi="楷体"/>
          <w:color w:val="000000" w:themeColor="text1"/>
          <w:szCs w:val="32"/>
        </w:rPr>
      </w:pPr>
      <w:r w:rsidRPr="008014BC">
        <w:rPr>
          <w:rFonts w:ascii="仿宋_GB2312" w:hAnsi="楷体" w:hint="eastAsia"/>
          <w:color w:val="000000" w:themeColor="text1"/>
          <w:szCs w:val="32"/>
        </w:rPr>
        <w:t>详细分析评估中发现的问题，包括专家指出的问题和研究所及科研团队认为自身存在的问题</w:t>
      </w:r>
      <w:r w:rsidR="00757407" w:rsidRPr="008014BC">
        <w:rPr>
          <w:rFonts w:ascii="仿宋_GB2312" w:hAnsi="楷体" w:hint="eastAsia"/>
          <w:color w:val="000000" w:themeColor="text1"/>
          <w:szCs w:val="32"/>
        </w:rPr>
        <w:t>，</w:t>
      </w:r>
      <w:r w:rsidRPr="008014BC">
        <w:rPr>
          <w:rFonts w:ascii="仿宋_GB2312" w:hAnsi="楷体" w:hint="eastAsia"/>
          <w:color w:val="000000" w:themeColor="text1"/>
          <w:szCs w:val="32"/>
        </w:rPr>
        <w:t>找出问题产生的原因。</w:t>
      </w:r>
    </w:p>
    <w:p w:rsidR="00ED6660" w:rsidRPr="00F77E36" w:rsidRDefault="00ED6660" w:rsidP="00F77E36">
      <w:pPr>
        <w:ind w:firstLineChars="200" w:firstLine="643"/>
        <w:contextualSpacing/>
        <w:rPr>
          <w:rFonts w:ascii="仿宋_GB2312" w:hAnsi="楷体"/>
          <w:b/>
          <w:color w:val="000000" w:themeColor="text1"/>
        </w:rPr>
      </w:pPr>
      <w:r w:rsidRPr="00F77E36">
        <w:rPr>
          <w:rFonts w:ascii="仿宋_GB2312" w:hAnsi="楷体" w:hint="eastAsia"/>
          <w:b/>
          <w:color w:val="000000" w:themeColor="text1"/>
        </w:rPr>
        <w:t>二、整改措施</w:t>
      </w:r>
    </w:p>
    <w:p w:rsidR="00424707" w:rsidRPr="008014BC" w:rsidRDefault="00AA2FBB" w:rsidP="00AA2FBB">
      <w:pPr>
        <w:ind w:firstLineChars="200" w:firstLine="640"/>
        <w:contextualSpacing/>
        <w:rPr>
          <w:rFonts w:ascii="仿宋_GB2312" w:hAnsi="楷体"/>
          <w:color w:val="000000" w:themeColor="text1"/>
          <w:szCs w:val="32"/>
        </w:rPr>
      </w:pPr>
      <w:r w:rsidRPr="008014BC">
        <w:rPr>
          <w:rFonts w:ascii="仿宋_GB2312" w:hAnsi="楷体" w:hint="eastAsia"/>
          <w:color w:val="000000" w:themeColor="text1"/>
          <w:szCs w:val="32"/>
        </w:rPr>
        <w:t>针对存在的问题，对照“三个面向”“两个一流”的总体要求，结合新时代新要求，</w:t>
      </w:r>
      <w:r w:rsidR="002B062D" w:rsidRPr="008014BC">
        <w:rPr>
          <w:rFonts w:ascii="仿宋_GB2312" w:hAnsi="楷体" w:hint="eastAsia"/>
          <w:color w:val="000000" w:themeColor="text1"/>
          <w:szCs w:val="32"/>
        </w:rPr>
        <w:t>从科技创新能力、重大成果培育、产业支撑、人才团队建设、科研条件建设、国际合作与交流等方面，提出创新工程整改调整措施。</w:t>
      </w:r>
    </w:p>
    <w:p w:rsidR="00ED6660" w:rsidRPr="00F77E36" w:rsidRDefault="00ED6660" w:rsidP="00F77E36">
      <w:pPr>
        <w:ind w:firstLineChars="200" w:firstLine="643"/>
        <w:contextualSpacing/>
        <w:rPr>
          <w:rFonts w:ascii="仿宋_GB2312" w:hAnsi="楷体"/>
          <w:b/>
          <w:color w:val="000000" w:themeColor="text1"/>
        </w:rPr>
      </w:pPr>
      <w:r w:rsidRPr="00F77E36">
        <w:rPr>
          <w:rFonts w:ascii="仿宋_GB2312" w:hAnsi="楷体" w:hint="eastAsia"/>
          <w:b/>
          <w:color w:val="000000" w:themeColor="text1"/>
        </w:rPr>
        <w:t>三、整改落实情况</w:t>
      </w:r>
    </w:p>
    <w:p w:rsidR="00424707" w:rsidRPr="008014BC" w:rsidRDefault="00AA2FBB" w:rsidP="00AA2FBB">
      <w:pPr>
        <w:ind w:firstLineChars="200" w:firstLine="640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整改措施的落实情况和整改成效。</w:t>
      </w:r>
      <w:r w:rsidR="00ED6660" w:rsidRPr="008014BC">
        <w:rPr>
          <w:rFonts w:ascii="仿宋_GB2312" w:hAnsi="楷体" w:hint="eastAsia"/>
          <w:color w:val="000000" w:themeColor="text1"/>
        </w:rPr>
        <w:t>整改后</w:t>
      </w:r>
      <w:r w:rsidRPr="008014BC">
        <w:rPr>
          <w:rFonts w:ascii="仿宋_GB2312" w:hAnsi="楷体" w:hint="eastAsia"/>
          <w:color w:val="000000" w:themeColor="text1"/>
        </w:rPr>
        <w:t>科研</w:t>
      </w:r>
      <w:r w:rsidR="00ED6660" w:rsidRPr="008014BC">
        <w:rPr>
          <w:rFonts w:ascii="仿宋_GB2312" w:hAnsi="楷体" w:hint="eastAsia"/>
          <w:color w:val="000000" w:themeColor="text1"/>
        </w:rPr>
        <w:t>团队</w:t>
      </w:r>
      <w:r w:rsidRPr="008014BC">
        <w:rPr>
          <w:rFonts w:ascii="仿宋_GB2312" w:hAnsi="楷体" w:hint="eastAsia"/>
          <w:color w:val="000000" w:themeColor="text1"/>
        </w:rPr>
        <w:t>的</w:t>
      </w:r>
      <w:r w:rsidR="00ED6660" w:rsidRPr="008014BC">
        <w:rPr>
          <w:rFonts w:ascii="仿宋_GB2312" w:hAnsi="楷体" w:hint="eastAsia"/>
          <w:color w:val="000000" w:themeColor="text1"/>
        </w:rPr>
        <w:t>情况、</w:t>
      </w:r>
      <w:r w:rsidRPr="008014BC">
        <w:rPr>
          <w:rFonts w:ascii="仿宋_GB2312" w:hAnsi="楷体" w:hint="eastAsia"/>
          <w:color w:val="000000" w:themeColor="text1"/>
        </w:rPr>
        <w:t>学科方向、重点研究内容、发展目标等。</w:t>
      </w:r>
    </w:p>
    <w:p w:rsidR="00424707" w:rsidRPr="008014BC" w:rsidRDefault="00424707">
      <w:pPr>
        <w:contextualSpacing/>
        <w:rPr>
          <w:rFonts w:ascii="仿宋_GB2312" w:hAnsi="楷体"/>
          <w:color w:val="000000" w:themeColor="text1"/>
        </w:rPr>
        <w:sectPr w:rsidR="00424707" w:rsidRPr="00801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6660" w:rsidRPr="008014BC" w:rsidRDefault="00ED6660" w:rsidP="00A26F24">
      <w:pPr>
        <w:contextualSpacing/>
        <w:rPr>
          <w:rFonts w:ascii="仿宋_GB2312" w:hAnsi="楷体"/>
          <w:color w:val="000000" w:themeColor="text1"/>
          <w:szCs w:val="32"/>
        </w:rPr>
      </w:pPr>
      <w:r w:rsidRPr="008014BC">
        <w:rPr>
          <w:rFonts w:ascii="仿宋_GB2312" w:hAnsi="楷体" w:hint="eastAsia"/>
          <w:color w:val="000000" w:themeColor="text1"/>
          <w:szCs w:val="32"/>
        </w:rPr>
        <w:lastRenderedPageBreak/>
        <w:t>附件</w:t>
      </w:r>
      <w:r w:rsidR="006372A5" w:rsidRPr="008014BC">
        <w:rPr>
          <w:rFonts w:ascii="仿宋_GB2312" w:hAnsi="楷体" w:hint="eastAsia"/>
          <w:color w:val="000000" w:themeColor="text1"/>
          <w:szCs w:val="32"/>
        </w:rPr>
        <w:t>4</w:t>
      </w:r>
    </w:p>
    <w:p w:rsidR="00ED6660" w:rsidRPr="008014BC" w:rsidRDefault="00ED6660" w:rsidP="00F203F8">
      <w:pPr>
        <w:snapToGrid w:val="0"/>
        <w:spacing w:beforeLines="100" w:before="312" w:afterLines="100" w:after="312"/>
        <w:jc w:val="center"/>
        <w:rPr>
          <w:rFonts w:ascii="仿宋_GB2312" w:hAnsi="楷体"/>
          <w:b/>
          <w:bCs/>
          <w:color w:val="000000" w:themeColor="text1"/>
          <w:kern w:val="44"/>
          <w:sz w:val="44"/>
          <w:szCs w:val="44"/>
        </w:rPr>
      </w:pPr>
      <w:r w:rsidRPr="008014BC">
        <w:rPr>
          <w:rFonts w:ascii="仿宋_GB2312" w:hAnsi="楷体" w:hint="eastAsia"/>
          <w:b/>
          <w:bCs/>
          <w:color w:val="000000" w:themeColor="text1"/>
          <w:kern w:val="44"/>
          <w:sz w:val="44"/>
          <w:szCs w:val="44"/>
        </w:rPr>
        <w:t>科研团队方向调整申请报告提纲</w:t>
      </w:r>
    </w:p>
    <w:p w:rsidR="00ED6660" w:rsidRPr="00BA374F" w:rsidRDefault="00ED6660" w:rsidP="004B79E0">
      <w:pPr>
        <w:spacing w:line="560" w:lineRule="exact"/>
        <w:ind w:firstLine="646"/>
        <w:contextualSpacing/>
        <w:rPr>
          <w:rFonts w:ascii="仿宋_GB2312" w:hAnsi="楷体"/>
          <w:b/>
          <w:color w:val="000000" w:themeColor="text1"/>
        </w:rPr>
      </w:pPr>
      <w:r w:rsidRPr="00BA374F">
        <w:rPr>
          <w:rFonts w:ascii="仿宋_GB2312" w:hAnsi="楷体" w:hint="eastAsia"/>
          <w:b/>
          <w:color w:val="000000" w:themeColor="text1"/>
        </w:rPr>
        <w:t>一、基本情况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1．团队名称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原名称：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拟调整为：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2．学科方向和科研选题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原方向和选题：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拟调整为</w:t>
      </w:r>
      <w:r w:rsidR="00445CA1" w:rsidRPr="008014BC">
        <w:rPr>
          <w:rFonts w:ascii="仿宋_GB2312" w:hAnsi="楷体" w:hint="eastAsia"/>
          <w:color w:val="000000" w:themeColor="text1"/>
        </w:rPr>
        <w:t>（重点选题不超过3项）</w:t>
      </w:r>
      <w:r w:rsidRPr="008014BC">
        <w:rPr>
          <w:rFonts w:ascii="仿宋_GB2312" w:hAnsi="楷体" w:hint="eastAsia"/>
          <w:color w:val="000000" w:themeColor="text1"/>
        </w:rPr>
        <w:t>：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3．论证过程</w:t>
      </w:r>
    </w:p>
    <w:p w:rsidR="00ED6660" w:rsidRPr="00BA374F" w:rsidRDefault="00ED6660" w:rsidP="00BA374F">
      <w:pPr>
        <w:spacing w:line="560" w:lineRule="exact"/>
        <w:ind w:firstLine="646"/>
        <w:contextualSpacing/>
        <w:rPr>
          <w:rFonts w:ascii="仿宋_GB2312" w:hAnsi="楷体"/>
          <w:b/>
          <w:color w:val="000000" w:themeColor="text1"/>
        </w:rPr>
      </w:pPr>
      <w:r w:rsidRPr="00BA374F">
        <w:rPr>
          <w:rFonts w:ascii="仿宋_GB2312" w:hAnsi="楷体" w:hint="eastAsia"/>
          <w:b/>
          <w:color w:val="000000" w:themeColor="text1"/>
        </w:rPr>
        <w:t>二、调整原因和基础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1．从学科发展角度阐述科研团队方向调整的原因，是否符合“三个面向”要求，是否符合《学科简表》设置，如学科简表中没有</w:t>
      </w:r>
      <w:r w:rsidR="005B1EF5" w:rsidRPr="008014BC">
        <w:rPr>
          <w:rFonts w:ascii="仿宋_GB2312" w:hAnsi="楷体" w:hint="eastAsia"/>
          <w:color w:val="000000" w:themeColor="text1"/>
        </w:rPr>
        <w:t>该</w:t>
      </w:r>
      <w:r w:rsidRPr="008014BC">
        <w:rPr>
          <w:rFonts w:ascii="仿宋_GB2312" w:hAnsi="楷体" w:hint="eastAsia"/>
          <w:color w:val="000000" w:themeColor="text1"/>
        </w:rPr>
        <w:t>方向，应阐明新增方向的必要性。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2．说明该学科方向国内外研究现状，哪些机构和团队处于领先水平，本团队处于什么水平。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3．调整基础，包括首席</w:t>
      </w:r>
      <w:r w:rsidR="00875052" w:rsidRPr="008014BC">
        <w:rPr>
          <w:rFonts w:ascii="仿宋_GB2312" w:hAnsi="楷体" w:hint="eastAsia"/>
          <w:color w:val="000000" w:themeColor="text1"/>
        </w:rPr>
        <w:t>是否符合团队新方向发展</w:t>
      </w:r>
      <w:r w:rsidRPr="008014BC">
        <w:rPr>
          <w:rFonts w:ascii="仿宋_GB2312" w:hAnsi="楷体" w:hint="eastAsia"/>
          <w:color w:val="000000" w:themeColor="text1"/>
        </w:rPr>
        <w:t>、团队人员情况、科研平台、与研究所其他团队</w:t>
      </w:r>
      <w:r w:rsidR="00F32735" w:rsidRPr="008014BC">
        <w:rPr>
          <w:rFonts w:ascii="仿宋_GB2312" w:hAnsi="楷体" w:hint="eastAsia"/>
          <w:color w:val="000000" w:themeColor="text1"/>
        </w:rPr>
        <w:t>及其他研究所同领域团队</w:t>
      </w:r>
      <w:r w:rsidRPr="008014BC">
        <w:rPr>
          <w:rFonts w:ascii="仿宋_GB2312" w:hAnsi="楷体" w:hint="eastAsia"/>
          <w:color w:val="000000" w:themeColor="text1"/>
        </w:rPr>
        <w:t>的关系等。</w:t>
      </w:r>
    </w:p>
    <w:p w:rsidR="00ED6660" w:rsidRPr="00BA374F" w:rsidRDefault="00ED6660" w:rsidP="00BA374F">
      <w:pPr>
        <w:spacing w:line="560" w:lineRule="exact"/>
        <w:ind w:firstLine="646"/>
        <w:contextualSpacing/>
        <w:rPr>
          <w:rFonts w:ascii="仿宋_GB2312" w:hAnsi="楷体"/>
          <w:b/>
          <w:color w:val="000000" w:themeColor="text1"/>
        </w:rPr>
      </w:pPr>
      <w:r w:rsidRPr="00BA374F">
        <w:rPr>
          <w:rFonts w:ascii="仿宋_GB2312" w:hAnsi="楷体" w:hint="eastAsia"/>
          <w:b/>
          <w:color w:val="000000" w:themeColor="text1"/>
        </w:rPr>
        <w:t>三、重点研究内容</w:t>
      </w:r>
    </w:p>
    <w:p w:rsidR="00ED6660" w:rsidRPr="008014BC" w:rsidRDefault="00ED6660" w:rsidP="004B79E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阐明</w:t>
      </w:r>
      <w:r w:rsidR="00F32735" w:rsidRPr="008014BC">
        <w:rPr>
          <w:rFonts w:ascii="仿宋_GB2312" w:hAnsi="楷体" w:hint="eastAsia"/>
          <w:color w:val="000000" w:themeColor="text1"/>
        </w:rPr>
        <w:t>拟重点开展的研究工作，</w:t>
      </w:r>
      <w:r w:rsidRPr="008014BC">
        <w:rPr>
          <w:rFonts w:ascii="仿宋_GB2312" w:hAnsi="楷体" w:hint="eastAsia"/>
          <w:color w:val="000000" w:themeColor="text1"/>
        </w:rPr>
        <w:t>解决哪些科学或生产问题。</w:t>
      </w:r>
    </w:p>
    <w:p w:rsidR="00ED6660" w:rsidRPr="00BA374F" w:rsidRDefault="00ED6660" w:rsidP="00BA374F">
      <w:pPr>
        <w:spacing w:line="560" w:lineRule="exact"/>
        <w:ind w:firstLine="646"/>
        <w:contextualSpacing/>
        <w:rPr>
          <w:rFonts w:ascii="仿宋_GB2312" w:hAnsi="楷体"/>
          <w:b/>
          <w:color w:val="000000" w:themeColor="text1"/>
        </w:rPr>
      </w:pPr>
      <w:r w:rsidRPr="00BA374F">
        <w:rPr>
          <w:rFonts w:ascii="仿宋_GB2312" w:hAnsi="楷体" w:hint="eastAsia"/>
          <w:b/>
          <w:color w:val="000000" w:themeColor="text1"/>
        </w:rPr>
        <w:t>四、发展目标</w:t>
      </w:r>
    </w:p>
    <w:p w:rsidR="00B91A5E" w:rsidRDefault="00ED6660" w:rsidP="00A763BD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  <w:r w:rsidRPr="008014BC">
        <w:rPr>
          <w:rFonts w:ascii="仿宋_GB2312" w:hAnsi="楷体" w:hint="eastAsia"/>
          <w:color w:val="000000" w:themeColor="text1"/>
        </w:rPr>
        <w:t>按照“一流学科”标准，</w:t>
      </w:r>
      <w:r w:rsidR="00513D7D" w:rsidRPr="008014BC">
        <w:rPr>
          <w:rFonts w:ascii="仿宋_GB2312" w:hAnsi="楷体" w:hint="eastAsia"/>
          <w:color w:val="000000" w:themeColor="text1"/>
        </w:rPr>
        <w:t>明确</w:t>
      </w:r>
      <w:r w:rsidRPr="008014BC">
        <w:rPr>
          <w:rFonts w:ascii="仿宋_GB2312" w:hAnsi="楷体" w:hint="eastAsia"/>
          <w:color w:val="000000" w:themeColor="text1"/>
        </w:rPr>
        <w:t xml:space="preserve">中长期发展目标。 </w:t>
      </w:r>
    </w:p>
    <w:p w:rsidR="00B95C9D" w:rsidRDefault="00B95C9D" w:rsidP="00B95C9D">
      <w:pPr>
        <w:snapToGrid w:val="0"/>
        <w:spacing w:beforeLines="100" w:before="312" w:afterLines="100" w:after="312"/>
        <w:ind w:firstLine="881"/>
        <w:rPr>
          <w:rFonts w:ascii="华文中宋" w:eastAsia="华文中宋" w:hAnsi="华文中宋" w:cs="Times New Roman"/>
          <w:b/>
          <w:bCs/>
          <w:color w:val="000000" w:themeColor="text1"/>
          <w:kern w:val="44"/>
          <w:sz w:val="44"/>
          <w:szCs w:val="44"/>
        </w:rPr>
        <w:sectPr w:rsidR="00B95C9D" w:rsidSect="008F427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67B4" w:rsidRPr="008014BC" w:rsidRDefault="00E267B4" w:rsidP="00E267B4">
      <w:pPr>
        <w:contextualSpacing/>
        <w:rPr>
          <w:rFonts w:ascii="仿宋_GB2312" w:hAnsi="楷体"/>
          <w:color w:val="000000" w:themeColor="text1"/>
          <w:szCs w:val="32"/>
        </w:rPr>
      </w:pPr>
      <w:r w:rsidRPr="008014BC">
        <w:rPr>
          <w:rFonts w:ascii="仿宋_GB2312" w:hAnsi="楷体" w:hint="eastAsia"/>
          <w:color w:val="000000" w:themeColor="text1"/>
          <w:szCs w:val="32"/>
        </w:rPr>
        <w:lastRenderedPageBreak/>
        <w:t>附件</w:t>
      </w:r>
      <w:r>
        <w:rPr>
          <w:rFonts w:ascii="仿宋_GB2312" w:hAnsi="楷体"/>
          <w:color w:val="000000" w:themeColor="text1"/>
          <w:szCs w:val="32"/>
        </w:rPr>
        <w:t>5</w:t>
      </w:r>
    </w:p>
    <w:p w:rsidR="00B95C9D" w:rsidRPr="00E267B4" w:rsidRDefault="00B95C9D" w:rsidP="00B95C9D">
      <w:pPr>
        <w:snapToGrid w:val="0"/>
        <w:spacing w:beforeLines="100" w:before="312" w:afterLines="100" w:after="312"/>
        <w:ind w:firstLine="881"/>
        <w:jc w:val="center"/>
        <w:rPr>
          <w:rFonts w:ascii="仿宋_GB2312" w:hAnsi="华文中宋" w:cs="Times New Roman"/>
          <w:b/>
          <w:bCs/>
          <w:color w:val="000000" w:themeColor="text1"/>
          <w:kern w:val="44"/>
          <w:sz w:val="44"/>
          <w:szCs w:val="44"/>
        </w:rPr>
      </w:pPr>
      <w:r w:rsidRPr="00E267B4">
        <w:rPr>
          <w:rFonts w:ascii="仿宋_GB2312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科技创新工程岗位信息表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722"/>
        <w:gridCol w:w="1276"/>
        <w:gridCol w:w="1534"/>
        <w:gridCol w:w="1301"/>
        <w:gridCol w:w="1276"/>
        <w:gridCol w:w="850"/>
        <w:gridCol w:w="709"/>
        <w:gridCol w:w="1276"/>
        <w:gridCol w:w="978"/>
      </w:tblGrid>
      <w:tr w:rsidR="00B95C9D" w:rsidRPr="00E267B4" w:rsidTr="0052447A">
        <w:trPr>
          <w:trHeight w:val="5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团队任务</w:t>
            </w:r>
          </w:p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（最多3项）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岗位类型</w:t>
            </w:r>
          </w:p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（固定/流动）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B95C9D" w:rsidRPr="00E267B4" w:rsidRDefault="00D7327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2019</w:t>
            </w:r>
            <w:r w:rsidR="00B95C9D"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年度任务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5C9D" w:rsidRPr="00E267B4" w:rsidRDefault="00D7327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2019年</w:t>
            </w:r>
            <w:r w:rsidR="00B95C9D"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B95C9D" w:rsidRPr="00E267B4" w:rsidTr="0052447A">
        <w:trPr>
          <w:trHeight w:hRule="exact" w:val="817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科研团队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任务之间需为同一方向下，有机联系，系统性的攻关任务。不能是互不相关的研究任务。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95C9D" w:rsidRPr="00E267B4" w:rsidTr="0052447A">
        <w:trPr>
          <w:trHeight w:hRule="exact" w:val="535"/>
          <w:jc w:val="center"/>
        </w:trPr>
        <w:tc>
          <w:tcPr>
            <w:tcW w:w="1129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骨干专家1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95C9D" w:rsidRPr="00E267B4" w:rsidTr="0052447A">
        <w:trPr>
          <w:trHeight w:hRule="exact" w:val="713"/>
          <w:jc w:val="center"/>
        </w:trPr>
        <w:tc>
          <w:tcPr>
            <w:tcW w:w="1129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骨干专家2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95C9D" w:rsidRPr="00E267B4" w:rsidTr="0052447A">
        <w:trPr>
          <w:trHeight w:hRule="exact" w:val="697"/>
          <w:jc w:val="center"/>
        </w:trPr>
        <w:tc>
          <w:tcPr>
            <w:tcW w:w="1129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95C9D" w:rsidRPr="00E267B4" w:rsidTr="0052447A">
        <w:trPr>
          <w:trHeight w:hRule="exact" w:val="579"/>
          <w:jc w:val="center"/>
        </w:trPr>
        <w:tc>
          <w:tcPr>
            <w:tcW w:w="1129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研究助理1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95C9D" w:rsidRPr="00E267B4" w:rsidTr="0052447A">
        <w:trPr>
          <w:trHeight w:hRule="exact" w:val="691"/>
          <w:jc w:val="center"/>
        </w:trPr>
        <w:tc>
          <w:tcPr>
            <w:tcW w:w="1129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研究助理2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95C9D" w:rsidRPr="00E267B4" w:rsidTr="0052447A">
        <w:trPr>
          <w:trHeight w:hRule="exact" w:val="545"/>
          <w:jc w:val="center"/>
        </w:trPr>
        <w:tc>
          <w:tcPr>
            <w:tcW w:w="1129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95C9D" w:rsidRPr="00E267B4" w:rsidRDefault="00B95C9D" w:rsidP="00EF746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67B4"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95C9D" w:rsidRPr="008014BC" w:rsidRDefault="00B95C9D" w:rsidP="001F2C50">
      <w:pPr>
        <w:spacing w:line="560" w:lineRule="exact"/>
        <w:ind w:firstLine="648"/>
        <w:contextualSpacing/>
        <w:rPr>
          <w:rFonts w:ascii="仿宋_GB2312" w:hAnsi="楷体"/>
          <w:color w:val="000000" w:themeColor="text1"/>
        </w:rPr>
      </w:pPr>
    </w:p>
    <w:sectPr w:rsidR="00B95C9D" w:rsidRPr="008014BC" w:rsidSect="00B95C9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3B" w:rsidRDefault="0062663B" w:rsidP="00462850">
      <w:r>
        <w:separator/>
      </w:r>
    </w:p>
  </w:endnote>
  <w:endnote w:type="continuationSeparator" w:id="0">
    <w:p w:rsidR="0062663B" w:rsidRDefault="0062663B" w:rsidP="0046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70211"/>
      <w:docPartObj>
        <w:docPartGallery w:val="Page Numbers (Bottom of Page)"/>
        <w:docPartUnique/>
      </w:docPartObj>
    </w:sdtPr>
    <w:sdtEndPr/>
    <w:sdtContent>
      <w:p w:rsidR="008D1B6C" w:rsidRDefault="008D1B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B4" w:rsidRPr="004F34B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D1B6C" w:rsidRDefault="008D1B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96985"/>
      <w:docPartObj>
        <w:docPartGallery w:val="Page Numbers (Bottom of Page)"/>
        <w:docPartUnique/>
      </w:docPartObj>
    </w:sdtPr>
    <w:sdtEndPr/>
    <w:sdtContent>
      <w:p w:rsidR="008D1B6C" w:rsidRDefault="008D1B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B4" w:rsidRPr="004F34B4">
          <w:rPr>
            <w:noProof/>
            <w:lang w:val="zh-CN"/>
          </w:rPr>
          <w:t>23</w:t>
        </w:r>
        <w:r>
          <w:rPr>
            <w:noProof/>
            <w:lang w:val="zh-CN"/>
          </w:rPr>
          <w:fldChar w:fldCharType="end"/>
        </w:r>
      </w:p>
    </w:sdtContent>
  </w:sdt>
  <w:p w:rsidR="008D1B6C" w:rsidRDefault="008D1B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3B" w:rsidRDefault="0062663B" w:rsidP="00462850">
      <w:r>
        <w:separator/>
      </w:r>
    </w:p>
  </w:footnote>
  <w:footnote w:type="continuationSeparator" w:id="0">
    <w:p w:rsidR="0062663B" w:rsidRDefault="0062663B" w:rsidP="0046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F1C"/>
    <w:multiLevelType w:val="hybridMultilevel"/>
    <w:tmpl w:val="30743C76"/>
    <w:lvl w:ilvl="0" w:tplc="7744D0AE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" w15:restartNumberingAfterBreak="0">
    <w:nsid w:val="0FE87470"/>
    <w:multiLevelType w:val="hybridMultilevel"/>
    <w:tmpl w:val="33D4B042"/>
    <w:lvl w:ilvl="0" w:tplc="C180E184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" w15:restartNumberingAfterBreak="0">
    <w:nsid w:val="6CBE02E6"/>
    <w:multiLevelType w:val="hybridMultilevel"/>
    <w:tmpl w:val="3B9C623E"/>
    <w:lvl w:ilvl="0" w:tplc="10E6CC60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EC"/>
    <w:rsid w:val="000049B8"/>
    <w:rsid w:val="00014C55"/>
    <w:rsid w:val="000159FD"/>
    <w:rsid w:val="00020DB9"/>
    <w:rsid w:val="000267C5"/>
    <w:rsid w:val="00031773"/>
    <w:rsid w:val="00035113"/>
    <w:rsid w:val="0004197E"/>
    <w:rsid w:val="000508F8"/>
    <w:rsid w:val="00080437"/>
    <w:rsid w:val="00082602"/>
    <w:rsid w:val="0008454A"/>
    <w:rsid w:val="00085C0F"/>
    <w:rsid w:val="0008765D"/>
    <w:rsid w:val="000A55B1"/>
    <w:rsid w:val="000B3277"/>
    <w:rsid w:val="000C0DD3"/>
    <w:rsid w:val="000C1083"/>
    <w:rsid w:val="000C6412"/>
    <w:rsid w:val="000C7DC9"/>
    <w:rsid w:val="000D13CC"/>
    <w:rsid w:val="000D1D6F"/>
    <w:rsid w:val="000D1F5F"/>
    <w:rsid w:val="000D478E"/>
    <w:rsid w:val="000E3DEE"/>
    <w:rsid w:val="000E4958"/>
    <w:rsid w:val="000F5A3E"/>
    <w:rsid w:val="00100568"/>
    <w:rsid w:val="00114A84"/>
    <w:rsid w:val="001206DA"/>
    <w:rsid w:val="00126D9F"/>
    <w:rsid w:val="001379EA"/>
    <w:rsid w:val="00147016"/>
    <w:rsid w:val="001576A8"/>
    <w:rsid w:val="00167367"/>
    <w:rsid w:val="001869EF"/>
    <w:rsid w:val="00186DF6"/>
    <w:rsid w:val="001B3909"/>
    <w:rsid w:val="001C55BB"/>
    <w:rsid w:val="001E03FC"/>
    <w:rsid w:val="001E63A6"/>
    <w:rsid w:val="001F0900"/>
    <w:rsid w:val="001F2C50"/>
    <w:rsid w:val="001F3845"/>
    <w:rsid w:val="001F3F00"/>
    <w:rsid w:val="00202C76"/>
    <w:rsid w:val="002055C4"/>
    <w:rsid w:val="002106EA"/>
    <w:rsid w:val="00212204"/>
    <w:rsid w:val="002226E0"/>
    <w:rsid w:val="00224DC2"/>
    <w:rsid w:val="0022519D"/>
    <w:rsid w:val="00233791"/>
    <w:rsid w:val="00235943"/>
    <w:rsid w:val="00241CF0"/>
    <w:rsid w:val="002511B9"/>
    <w:rsid w:val="0026667F"/>
    <w:rsid w:val="00285E2C"/>
    <w:rsid w:val="0029599F"/>
    <w:rsid w:val="002A43BE"/>
    <w:rsid w:val="002A59FE"/>
    <w:rsid w:val="002B062D"/>
    <w:rsid w:val="002C2B94"/>
    <w:rsid w:val="002D50D4"/>
    <w:rsid w:val="002D75FA"/>
    <w:rsid w:val="002E4B42"/>
    <w:rsid w:val="00314061"/>
    <w:rsid w:val="00323DA4"/>
    <w:rsid w:val="00334833"/>
    <w:rsid w:val="003367EA"/>
    <w:rsid w:val="003469DD"/>
    <w:rsid w:val="003545F8"/>
    <w:rsid w:val="00356832"/>
    <w:rsid w:val="00366EC4"/>
    <w:rsid w:val="00373775"/>
    <w:rsid w:val="003747C0"/>
    <w:rsid w:val="003808BD"/>
    <w:rsid w:val="0038252D"/>
    <w:rsid w:val="0038324D"/>
    <w:rsid w:val="00387408"/>
    <w:rsid w:val="00387F72"/>
    <w:rsid w:val="0039629F"/>
    <w:rsid w:val="003A4185"/>
    <w:rsid w:val="003A458D"/>
    <w:rsid w:val="003A62BE"/>
    <w:rsid w:val="003B0894"/>
    <w:rsid w:val="003B3EFB"/>
    <w:rsid w:val="003B5543"/>
    <w:rsid w:val="003C2769"/>
    <w:rsid w:val="003D2ABB"/>
    <w:rsid w:val="003D314F"/>
    <w:rsid w:val="003E1F31"/>
    <w:rsid w:val="003E331E"/>
    <w:rsid w:val="003E4EC2"/>
    <w:rsid w:val="003F4D83"/>
    <w:rsid w:val="0040255A"/>
    <w:rsid w:val="00403C70"/>
    <w:rsid w:val="00405122"/>
    <w:rsid w:val="00424707"/>
    <w:rsid w:val="00424742"/>
    <w:rsid w:val="00425A05"/>
    <w:rsid w:val="00426CB1"/>
    <w:rsid w:val="0043091E"/>
    <w:rsid w:val="00433878"/>
    <w:rsid w:val="004379C9"/>
    <w:rsid w:val="00442FFA"/>
    <w:rsid w:val="00445CA1"/>
    <w:rsid w:val="004541D4"/>
    <w:rsid w:val="00462850"/>
    <w:rsid w:val="00474C66"/>
    <w:rsid w:val="00487C76"/>
    <w:rsid w:val="004A2F32"/>
    <w:rsid w:val="004B1DD7"/>
    <w:rsid w:val="004B32E9"/>
    <w:rsid w:val="004B69E2"/>
    <w:rsid w:val="004B7939"/>
    <w:rsid w:val="004B79E0"/>
    <w:rsid w:val="004C01BC"/>
    <w:rsid w:val="004D141D"/>
    <w:rsid w:val="004D4302"/>
    <w:rsid w:val="004E5719"/>
    <w:rsid w:val="004E7906"/>
    <w:rsid w:val="004F34B4"/>
    <w:rsid w:val="0050127F"/>
    <w:rsid w:val="00503709"/>
    <w:rsid w:val="005074BD"/>
    <w:rsid w:val="005108D0"/>
    <w:rsid w:val="005132ED"/>
    <w:rsid w:val="00513D7D"/>
    <w:rsid w:val="0052447A"/>
    <w:rsid w:val="00534510"/>
    <w:rsid w:val="0054688F"/>
    <w:rsid w:val="005558C1"/>
    <w:rsid w:val="00573182"/>
    <w:rsid w:val="00590E52"/>
    <w:rsid w:val="005A19B8"/>
    <w:rsid w:val="005B1EF5"/>
    <w:rsid w:val="005B35D3"/>
    <w:rsid w:val="005B49D3"/>
    <w:rsid w:val="005B7FE4"/>
    <w:rsid w:val="005C03CE"/>
    <w:rsid w:val="005C0BA5"/>
    <w:rsid w:val="005D45B9"/>
    <w:rsid w:val="005F3126"/>
    <w:rsid w:val="005F42BE"/>
    <w:rsid w:val="005F742D"/>
    <w:rsid w:val="00600A7B"/>
    <w:rsid w:val="0060384E"/>
    <w:rsid w:val="00606D5E"/>
    <w:rsid w:val="006128A6"/>
    <w:rsid w:val="006149B2"/>
    <w:rsid w:val="006150EC"/>
    <w:rsid w:val="006163ED"/>
    <w:rsid w:val="0062663B"/>
    <w:rsid w:val="00632D92"/>
    <w:rsid w:val="006331BB"/>
    <w:rsid w:val="0063507F"/>
    <w:rsid w:val="00635FF0"/>
    <w:rsid w:val="00636E7C"/>
    <w:rsid w:val="006372A5"/>
    <w:rsid w:val="0066679B"/>
    <w:rsid w:val="0069467D"/>
    <w:rsid w:val="006B7569"/>
    <w:rsid w:val="006C46A3"/>
    <w:rsid w:val="006E286C"/>
    <w:rsid w:val="006E54B4"/>
    <w:rsid w:val="006E672B"/>
    <w:rsid w:val="006E7CF1"/>
    <w:rsid w:val="006E7D8D"/>
    <w:rsid w:val="006F670C"/>
    <w:rsid w:val="0071151F"/>
    <w:rsid w:val="00720B6C"/>
    <w:rsid w:val="00723005"/>
    <w:rsid w:val="00724835"/>
    <w:rsid w:val="00730072"/>
    <w:rsid w:val="00730C5E"/>
    <w:rsid w:val="007467CC"/>
    <w:rsid w:val="00746EAB"/>
    <w:rsid w:val="00757407"/>
    <w:rsid w:val="00772AF2"/>
    <w:rsid w:val="00780FEE"/>
    <w:rsid w:val="00781EBE"/>
    <w:rsid w:val="00793E6E"/>
    <w:rsid w:val="007B0A6C"/>
    <w:rsid w:val="007C2D99"/>
    <w:rsid w:val="007C784F"/>
    <w:rsid w:val="007D6AAE"/>
    <w:rsid w:val="007E5631"/>
    <w:rsid w:val="007E7402"/>
    <w:rsid w:val="007F6DA9"/>
    <w:rsid w:val="008014BC"/>
    <w:rsid w:val="00805FF7"/>
    <w:rsid w:val="00807D0D"/>
    <w:rsid w:val="008166D7"/>
    <w:rsid w:val="008361EC"/>
    <w:rsid w:val="00840F9C"/>
    <w:rsid w:val="008414AA"/>
    <w:rsid w:val="00847360"/>
    <w:rsid w:val="008516DA"/>
    <w:rsid w:val="00857B01"/>
    <w:rsid w:val="00874BEB"/>
    <w:rsid w:val="00875052"/>
    <w:rsid w:val="0087622E"/>
    <w:rsid w:val="008B5CE2"/>
    <w:rsid w:val="008C1E66"/>
    <w:rsid w:val="008D03DE"/>
    <w:rsid w:val="008D1B6C"/>
    <w:rsid w:val="008E2C02"/>
    <w:rsid w:val="008E442A"/>
    <w:rsid w:val="008F3DC2"/>
    <w:rsid w:val="008F4273"/>
    <w:rsid w:val="009018D6"/>
    <w:rsid w:val="00903710"/>
    <w:rsid w:val="00910272"/>
    <w:rsid w:val="00915027"/>
    <w:rsid w:val="00943BE6"/>
    <w:rsid w:val="00976C95"/>
    <w:rsid w:val="009A1E84"/>
    <w:rsid w:val="009A4A4D"/>
    <w:rsid w:val="009B0432"/>
    <w:rsid w:val="009B1865"/>
    <w:rsid w:val="009C06E6"/>
    <w:rsid w:val="009D1BC1"/>
    <w:rsid w:val="009D5B53"/>
    <w:rsid w:val="009E35DB"/>
    <w:rsid w:val="009F60E8"/>
    <w:rsid w:val="009F6280"/>
    <w:rsid w:val="009F7BAF"/>
    <w:rsid w:val="00A05E48"/>
    <w:rsid w:val="00A111CD"/>
    <w:rsid w:val="00A26F24"/>
    <w:rsid w:val="00A34203"/>
    <w:rsid w:val="00A44270"/>
    <w:rsid w:val="00A451DA"/>
    <w:rsid w:val="00A46CD5"/>
    <w:rsid w:val="00A52246"/>
    <w:rsid w:val="00A67407"/>
    <w:rsid w:val="00A763BD"/>
    <w:rsid w:val="00A93F7A"/>
    <w:rsid w:val="00AA2FBB"/>
    <w:rsid w:val="00AB3469"/>
    <w:rsid w:val="00AC6092"/>
    <w:rsid w:val="00AC7A56"/>
    <w:rsid w:val="00AD059C"/>
    <w:rsid w:val="00AD7762"/>
    <w:rsid w:val="00AE229A"/>
    <w:rsid w:val="00AF0B0B"/>
    <w:rsid w:val="00B03D38"/>
    <w:rsid w:val="00B0509B"/>
    <w:rsid w:val="00B0582C"/>
    <w:rsid w:val="00B14EE0"/>
    <w:rsid w:val="00B16F08"/>
    <w:rsid w:val="00B31036"/>
    <w:rsid w:val="00B349A8"/>
    <w:rsid w:val="00B35AB2"/>
    <w:rsid w:val="00B476F1"/>
    <w:rsid w:val="00B51172"/>
    <w:rsid w:val="00B55E89"/>
    <w:rsid w:val="00B706DE"/>
    <w:rsid w:val="00B7495F"/>
    <w:rsid w:val="00B77356"/>
    <w:rsid w:val="00B8228D"/>
    <w:rsid w:val="00B87D66"/>
    <w:rsid w:val="00B91A5E"/>
    <w:rsid w:val="00B94907"/>
    <w:rsid w:val="00B95C9D"/>
    <w:rsid w:val="00BA374F"/>
    <w:rsid w:val="00BC1C00"/>
    <w:rsid w:val="00BC4A6A"/>
    <w:rsid w:val="00BC61A5"/>
    <w:rsid w:val="00BE64C6"/>
    <w:rsid w:val="00BF509D"/>
    <w:rsid w:val="00C13EF0"/>
    <w:rsid w:val="00C261C6"/>
    <w:rsid w:val="00C27EFC"/>
    <w:rsid w:val="00C5473C"/>
    <w:rsid w:val="00C730A6"/>
    <w:rsid w:val="00C772D4"/>
    <w:rsid w:val="00C947F1"/>
    <w:rsid w:val="00CA5B4D"/>
    <w:rsid w:val="00CB3ECD"/>
    <w:rsid w:val="00CD1D99"/>
    <w:rsid w:val="00CE0473"/>
    <w:rsid w:val="00CF39AD"/>
    <w:rsid w:val="00D04B18"/>
    <w:rsid w:val="00D14CDB"/>
    <w:rsid w:val="00D44B59"/>
    <w:rsid w:val="00D51E31"/>
    <w:rsid w:val="00D53A0F"/>
    <w:rsid w:val="00D66AE7"/>
    <w:rsid w:val="00D7327D"/>
    <w:rsid w:val="00D7725E"/>
    <w:rsid w:val="00DA373C"/>
    <w:rsid w:val="00DB1B43"/>
    <w:rsid w:val="00DB250E"/>
    <w:rsid w:val="00DB4BAD"/>
    <w:rsid w:val="00DC1A47"/>
    <w:rsid w:val="00DC3E32"/>
    <w:rsid w:val="00DD4ED5"/>
    <w:rsid w:val="00DE07AE"/>
    <w:rsid w:val="00DE1F41"/>
    <w:rsid w:val="00DF51FA"/>
    <w:rsid w:val="00E00AD2"/>
    <w:rsid w:val="00E1164A"/>
    <w:rsid w:val="00E267B4"/>
    <w:rsid w:val="00E32810"/>
    <w:rsid w:val="00E35318"/>
    <w:rsid w:val="00E42EBC"/>
    <w:rsid w:val="00E517BE"/>
    <w:rsid w:val="00E550E4"/>
    <w:rsid w:val="00E63098"/>
    <w:rsid w:val="00E74EF5"/>
    <w:rsid w:val="00E906B6"/>
    <w:rsid w:val="00EA3374"/>
    <w:rsid w:val="00EB70F9"/>
    <w:rsid w:val="00ED6660"/>
    <w:rsid w:val="00EF27BA"/>
    <w:rsid w:val="00F14183"/>
    <w:rsid w:val="00F20354"/>
    <w:rsid w:val="00F203F8"/>
    <w:rsid w:val="00F32735"/>
    <w:rsid w:val="00F504B9"/>
    <w:rsid w:val="00F519CE"/>
    <w:rsid w:val="00F66386"/>
    <w:rsid w:val="00F76ABB"/>
    <w:rsid w:val="00F76ECB"/>
    <w:rsid w:val="00F77A79"/>
    <w:rsid w:val="00F77E36"/>
    <w:rsid w:val="00F81E6A"/>
    <w:rsid w:val="00F82960"/>
    <w:rsid w:val="00F93E6A"/>
    <w:rsid w:val="00F96ACF"/>
    <w:rsid w:val="00F973F8"/>
    <w:rsid w:val="00FA0401"/>
    <w:rsid w:val="00FA542D"/>
    <w:rsid w:val="00FC0631"/>
    <w:rsid w:val="00FC5A70"/>
    <w:rsid w:val="00FC6CBF"/>
    <w:rsid w:val="00FC7F40"/>
    <w:rsid w:val="00FD2EE3"/>
    <w:rsid w:val="00FD46F3"/>
    <w:rsid w:val="00FE75D6"/>
    <w:rsid w:val="00FF591E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781A"/>
  <w15:docId w15:val="{1EEC2C86-B37A-45E0-B362-608F2F2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08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87C76"/>
    <w:pPr>
      <w:keepNext/>
      <w:keepLines/>
      <w:spacing w:before="120" w:after="120"/>
      <w:ind w:leftChars="200" w:left="200"/>
      <w:outlineLvl w:val="0"/>
    </w:pPr>
    <w:rPr>
      <w:rFonts w:asciiTheme="minorHAnsi" w:eastAsia="黑体" w:hAnsiTheme="minorHAnsi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B5543"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7CC1"/>
    <w:pPr>
      <w:keepNext/>
      <w:keepLines/>
      <w:spacing w:before="120" w:after="12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7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B5543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26CB1"/>
    <w:pPr>
      <w:snapToGrid w:val="0"/>
      <w:spacing w:after="240"/>
      <w:jc w:val="center"/>
      <w:outlineLvl w:val="0"/>
    </w:pPr>
    <w:rPr>
      <w:rFonts w:ascii="华文中宋" w:eastAsia="华文中宋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26CB1"/>
    <w:rPr>
      <w:rFonts w:ascii="华文中宋" w:eastAsia="华文中宋" w:hAnsiTheme="majorHAnsi" w:cstheme="majorBidi"/>
      <w:b/>
      <w:bCs/>
      <w:sz w:val="44"/>
      <w:szCs w:val="32"/>
    </w:rPr>
  </w:style>
  <w:style w:type="paragraph" w:customStyle="1" w:styleId="31">
    <w:name w:val="标题3"/>
    <w:basedOn w:val="3"/>
    <w:link w:val="32"/>
    <w:qFormat/>
    <w:rsid w:val="00D7725E"/>
  </w:style>
  <w:style w:type="character" w:customStyle="1" w:styleId="32">
    <w:name w:val="标题3 字符"/>
    <w:basedOn w:val="30"/>
    <w:link w:val="31"/>
    <w:rsid w:val="00D7725E"/>
    <w:rPr>
      <w:rFonts w:ascii="Times New Roman" w:eastAsia="仿宋_GB2312" w:hAnsi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F7CC1"/>
    <w:rPr>
      <w:rFonts w:ascii="Times New Roman" w:eastAsia="仿宋_GB2312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6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285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2850"/>
    <w:rPr>
      <w:rFonts w:ascii="Times New Roman" w:eastAsia="仿宋_GB2312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405122"/>
    <w:pPr>
      <w:ind w:firstLineChars="200" w:firstLine="420"/>
    </w:pPr>
  </w:style>
  <w:style w:type="paragraph" w:styleId="aa">
    <w:name w:val="Normal (Web)"/>
    <w:basedOn w:val="a"/>
    <w:rsid w:val="00405122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paragraph" w:styleId="ab">
    <w:name w:val="Balloon Text"/>
    <w:basedOn w:val="a"/>
    <w:link w:val="ac"/>
    <w:unhideWhenUsed/>
    <w:rsid w:val="009A4A4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A4A4D"/>
    <w:rPr>
      <w:rFonts w:ascii="Times New Roman" w:eastAsia="仿宋_GB2312" w:hAnsi="Times New Roman"/>
      <w:sz w:val="18"/>
      <w:szCs w:val="18"/>
    </w:rPr>
  </w:style>
  <w:style w:type="paragraph" w:customStyle="1" w:styleId="p0">
    <w:name w:val="p0"/>
    <w:basedOn w:val="a"/>
    <w:rsid w:val="00B349A8"/>
    <w:pPr>
      <w:widowControl/>
    </w:pPr>
    <w:rPr>
      <w:rFonts w:eastAsia="宋体" w:cs="Times New Roman"/>
      <w:kern w:val="0"/>
      <w:sz w:val="21"/>
      <w:szCs w:val="21"/>
    </w:rPr>
  </w:style>
  <w:style w:type="character" w:customStyle="1" w:styleId="Char">
    <w:name w:val="批注框文本 Char"/>
    <w:rsid w:val="00CB3ECD"/>
    <w:rPr>
      <w:kern w:val="2"/>
      <w:sz w:val="18"/>
      <w:szCs w:val="18"/>
    </w:rPr>
  </w:style>
  <w:style w:type="table" w:styleId="ad">
    <w:name w:val="Table Grid"/>
    <w:basedOn w:val="a1"/>
    <w:uiPriority w:val="59"/>
    <w:rsid w:val="0055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14EE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14EE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14EE0"/>
    <w:rPr>
      <w:rFonts w:ascii="Times New Roman" w:eastAsia="仿宋_GB2312" w:hAnsi="Times New Roman"/>
      <w:sz w:val="3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14EE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14EE0"/>
    <w:rPr>
      <w:rFonts w:ascii="Times New Roman" w:eastAsia="仿宋_GB2312" w:hAnsi="Times New Roman"/>
      <w:b/>
      <w:bCs/>
      <w:sz w:val="32"/>
    </w:rPr>
  </w:style>
  <w:style w:type="paragraph" w:styleId="af3">
    <w:name w:val="Revision"/>
    <w:hidden/>
    <w:uiPriority w:val="99"/>
    <w:semiHidden/>
    <w:rsid w:val="00B14EE0"/>
    <w:rPr>
      <w:rFonts w:ascii="Times New Roman" w:eastAsia="仿宋_GB2312" w:hAnsi="Times New Roman"/>
      <w:sz w:val="32"/>
    </w:rPr>
  </w:style>
  <w:style w:type="character" w:styleId="af4">
    <w:name w:val="Hyperlink"/>
    <w:basedOn w:val="a0"/>
    <w:uiPriority w:val="99"/>
    <w:unhideWhenUsed/>
    <w:rsid w:val="00503709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0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015D-C90D-4425-BF6A-D67020D9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394</Words>
  <Characters>2249</Characters>
  <Application>Microsoft Office Word</Application>
  <DocSecurity>0</DocSecurity>
  <Lines>18</Lines>
  <Paragraphs>5</Paragraphs>
  <ScaleCrop>false</ScaleCrop>
  <Company>xt256.com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</dc:creator>
  <cp:lastModifiedBy>zzz</cp:lastModifiedBy>
  <cp:revision>6</cp:revision>
  <cp:lastPrinted>2019-03-13T10:03:00Z</cp:lastPrinted>
  <dcterms:created xsi:type="dcterms:W3CDTF">2019-04-16T06:59:00Z</dcterms:created>
  <dcterms:modified xsi:type="dcterms:W3CDTF">2019-04-16T08:23:00Z</dcterms:modified>
</cp:coreProperties>
</file>