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napToGrid w:val="0"/>
        <w:spacing w:after="0" w:line="600" w:lineRule="exact"/>
        <w:ind w:right="0"/>
        <w:rPr>
          <w:rFonts w:ascii="方正小标宋_GBK" w:eastAsia="方正小标宋_GBK"/>
          <w:b w:val="0"/>
          <w:sz w:val="36"/>
          <w:szCs w:val="16"/>
        </w:rPr>
      </w:pPr>
      <w:r>
        <w:rPr>
          <w:rFonts w:hint="eastAsia" w:ascii="方正小标宋_GBK" w:eastAsia="方正小标宋_GBK"/>
          <w:b w:val="0"/>
          <w:sz w:val="36"/>
          <w:szCs w:val="16"/>
        </w:rPr>
        <w:t>关于推荐</w:t>
      </w:r>
      <w:r>
        <w:rPr>
          <w:rFonts w:hint="eastAsia" w:ascii="方正小标宋_GBK" w:eastAsia="方正小标宋_GBK"/>
          <w:b w:val="0"/>
          <w:sz w:val="36"/>
          <w:szCs w:val="16"/>
          <w:lang w:val="en-US" w:eastAsia="zh-CN"/>
        </w:rPr>
        <w:t>青年</w:t>
      </w:r>
      <w:r>
        <w:rPr>
          <w:rFonts w:hint="eastAsia" w:ascii="方正小标宋_GBK" w:eastAsia="方正小标宋_GBK"/>
          <w:b w:val="0"/>
          <w:sz w:val="36"/>
          <w:szCs w:val="16"/>
        </w:rPr>
        <w:t>干部到团省委机关挂职锻炼的通知</w:t>
      </w:r>
    </w:p>
    <w:p>
      <w:pPr>
        <w:adjustRightInd w:val="0"/>
        <w:spacing w:line="580" w:lineRule="exact"/>
        <w:ind w:firstLine="0"/>
        <w:rPr>
          <w:rFonts w:hint="eastAsia"/>
        </w:rPr>
      </w:pPr>
    </w:p>
    <w:p>
      <w:pPr>
        <w:adjustRightInd w:val="0"/>
        <w:spacing w:line="580" w:lineRule="exact"/>
        <w:ind w:firstLine="0"/>
      </w:pPr>
      <w:r>
        <w:rPr>
          <w:rFonts w:hint="eastAsia"/>
        </w:rPr>
        <w:t>所属各部门：</w:t>
      </w:r>
    </w:p>
    <w:p>
      <w:pPr>
        <w:adjustRightInd w:val="0"/>
        <w:spacing w:line="580" w:lineRule="exact"/>
        <w:ind w:firstLine="640" w:firstLineChars="200"/>
        <w:rPr>
          <w:rFonts w:hint="eastAsia"/>
        </w:rPr>
      </w:pPr>
      <w:r>
        <w:rPr>
          <w:rFonts w:hint="eastAsia"/>
        </w:rPr>
        <w:t>为深入贯彻落实中央、省委党的群团工作会议精神，进一步优化团省委机关工作人员结构，根据共青团江苏省委《关于推荐基层青少年工作者和青年干部到团省委机关挂职锻炼的通知》（团苏组字〔201</w:t>
      </w:r>
      <w:r>
        <w:rPr>
          <w:rFonts w:hint="eastAsia"/>
          <w:lang w:val="en-US" w:eastAsia="zh-CN"/>
        </w:rPr>
        <w:t>8</w:t>
      </w:r>
      <w:r>
        <w:rPr>
          <w:rFonts w:hint="eastAsia"/>
        </w:rPr>
        <w:t>〕</w:t>
      </w:r>
      <w:r>
        <w:rPr>
          <w:rFonts w:hint="eastAsia"/>
          <w:lang w:val="en-US" w:eastAsia="zh-CN"/>
        </w:rPr>
        <w:t>6</w:t>
      </w:r>
      <w:r>
        <w:rPr>
          <w:rFonts w:hint="eastAsia"/>
        </w:rPr>
        <w:t>号）</w:t>
      </w:r>
      <w:r>
        <w:rPr>
          <w:rFonts w:hint="eastAsia"/>
          <w:lang w:val="en-US" w:eastAsia="zh-CN"/>
        </w:rPr>
        <w:t>要求，</w:t>
      </w:r>
      <w:r>
        <w:t>择优</w:t>
      </w:r>
      <w:r>
        <w:rPr>
          <w:rFonts w:hint="eastAsia"/>
        </w:rPr>
        <w:t>推荐1名</w:t>
      </w:r>
      <w:r>
        <w:rPr>
          <w:rFonts w:hint="eastAsia"/>
          <w:lang w:val="en-US" w:eastAsia="zh-CN"/>
        </w:rPr>
        <w:t>青年</w:t>
      </w:r>
      <w:r>
        <w:rPr>
          <w:rFonts w:hint="eastAsia"/>
        </w:rPr>
        <w:t>干</w:t>
      </w:r>
      <w:r>
        <w:t>部到团省委机关挂职</w:t>
      </w:r>
      <w:r>
        <w:rPr>
          <w:rFonts w:hint="eastAsia"/>
        </w:rPr>
        <w:t>锻炼</w:t>
      </w:r>
      <w:r>
        <w:t>。</w:t>
      </w:r>
      <w:r>
        <w:rPr>
          <w:rFonts w:hint="eastAsia"/>
        </w:rPr>
        <w:t>现将有关事项通知</w:t>
      </w:r>
      <w:r>
        <w:t>如下</w:t>
      </w:r>
      <w:r>
        <w:rPr>
          <w:rFonts w:hint="eastAsia"/>
        </w:rPr>
        <w:t>。</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cs="Times New Roman"/>
        </w:rPr>
      </w:pPr>
      <w:r>
        <w:rPr>
          <w:rFonts w:hint="default" w:ascii="Times New Roman" w:hAnsi="Times New Roman" w:eastAsia="方正黑体_GBK" w:cs="Times New Roman"/>
        </w:rPr>
        <w:t>一、挂职岗位</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cs="Times New Roman"/>
          <w:lang w:val="en-US" w:eastAsia="zh-CN"/>
        </w:rPr>
      </w:pPr>
      <w:r>
        <w:rPr>
          <w:rFonts w:hint="default" w:ascii="Times New Roman" w:hAnsi="Times New Roman" w:cs="Times New Roman"/>
          <w:lang w:eastAsia="zh-CN"/>
        </w:rPr>
        <w:t>本批团省委机关挂职干部计划总数</w:t>
      </w:r>
      <w:r>
        <w:rPr>
          <w:rFonts w:hint="eastAsia" w:cs="Times New Roman"/>
          <w:lang w:val="en-US" w:eastAsia="zh-CN"/>
        </w:rPr>
        <w:t>21</w:t>
      </w:r>
      <w:r>
        <w:rPr>
          <w:rFonts w:hint="default" w:ascii="Times New Roman" w:hAnsi="Times New Roman" w:cs="Times New Roman"/>
          <w:lang w:val="en-US" w:eastAsia="zh-CN"/>
        </w:rPr>
        <w:t>名</w:t>
      </w:r>
      <w:r>
        <w:rPr>
          <w:rFonts w:hint="eastAsia" w:cs="Times New Roman"/>
          <w:lang w:val="en-US" w:eastAsia="zh-CN"/>
        </w:rPr>
        <w:t>左右（见附件1）</w:t>
      </w:r>
      <w:r>
        <w:rPr>
          <w:rFonts w:hint="default" w:ascii="Times New Roman" w:hAnsi="Times New Roman" w:cs="Times New Roman"/>
          <w:lang w:val="en-US" w:eastAsia="zh-CN"/>
        </w:rPr>
        <w:t>，挂职岗位为内设部门科级及以下干部。</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rPr>
        <w:t>二、人选条件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挂职人选应符合“信念坚定、为民服务、勤政务实、敢于担当、清正廉洁”的好干部标准和“坚定理想信念、心系广大青年、提高工作能力、锤炼优良作风”的重要要求，并具备以下条件：</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cs="Times New Roman"/>
        </w:rPr>
      </w:pPr>
      <w:r>
        <w:rPr>
          <w:rFonts w:hint="default" w:ascii="Times New Roman" w:hAnsi="Times New Roman" w:cs="Times New Roman"/>
        </w:rPr>
        <w:t>（1）政治素质较好，具有较强的党性修养，中共党员或共青团员；（2）工作业绩较好，具备较强的会议、活动组织策划和文字写作能力；（3）热爱团的工作，熟悉共青团和青少年工作，具备一定的基层群众工作经验，事业心、责任感较强；（4）</w:t>
      </w:r>
      <w:r>
        <w:rPr>
          <w:rFonts w:hint="default" w:ascii="Times New Roman" w:hAnsi="Times New Roman" w:cs="Times New Roman"/>
          <w:szCs w:val="32"/>
          <w:lang w:eastAsia="zh-CN"/>
        </w:rPr>
        <w:t>人选一般</w:t>
      </w:r>
      <w:r>
        <w:rPr>
          <w:rFonts w:hint="default" w:ascii="Times New Roman" w:hAnsi="Times New Roman" w:cs="Times New Roman"/>
        </w:rPr>
        <w:t>为科级干部，年龄一般不超过35</w:t>
      </w:r>
      <w:r>
        <w:rPr>
          <w:rFonts w:hint="eastAsia" w:cs="Times New Roman"/>
          <w:lang w:eastAsia="zh-CN"/>
        </w:rPr>
        <w:t>周</w:t>
      </w:r>
      <w:r>
        <w:rPr>
          <w:rFonts w:hint="default" w:ascii="Times New Roman" w:hAnsi="Times New Roman" w:cs="Times New Roman"/>
        </w:rPr>
        <w:t>岁，工作满2年以上。</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黑体_GBK" w:cs="Times New Roman"/>
          <w:lang w:eastAsia="zh-CN"/>
        </w:rPr>
      </w:pPr>
      <w:r>
        <w:rPr>
          <w:rFonts w:hint="default" w:ascii="Times New Roman" w:hAnsi="Times New Roman" w:eastAsia="方正黑体_GBK" w:cs="Times New Roman"/>
        </w:rPr>
        <w:t>三、</w:t>
      </w:r>
      <w:r>
        <w:rPr>
          <w:rFonts w:hint="default" w:ascii="Times New Roman" w:hAnsi="Times New Roman" w:eastAsia="方正黑体_GBK" w:cs="Times New Roman"/>
          <w:lang w:eastAsia="zh-CN"/>
        </w:rPr>
        <w:t>人选推荐、确定程序</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cs="Times New Roman"/>
        </w:rPr>
      </w:pPr>
      <w:r>
        <w:rPr>
          <w:rFonts w:hint="default" w:ascii="Times New Roman" w:hAnsi="Times New Roman" w:eastAsia="方正楷体_GBK" w:cs="Times New Roman"/>
        </w:rPr>
        <w:t>1. 组织推荐</w:t>
      </w:r>
      <w:r>
        <w:rPr>
          <w:rFonts w:hint="default" w:ascii="Times New Roman" w:hAnsi="Times New Roman" w:cs="Times New Roman"/>
        </w:rPr>
        <w:t>。挂职人选主要由各</w:t>
      </w:r>
      <w:r>
        <w:rPr>
          <w:rFonts w:hint="eastAsia" w:cs="Times New Roman"/>
          <w:lang w:val="en-US" w:eastAsia="zh-CN"/>
        </w:rPr>
        <w:t>单位</w:t>
      </w:r>
      <w:r>
        <w:rPr>
          <w:rFonts w:hint="default" w:ascii="Times New Roman" w:hAnsi="Times New Roman" w:cs="Times New Roman"/>
        </w:rPr>
        <w:t>团委负责统筹推荐，不接受个人自荐。同时，团省委机关各部门可根据部门需要提出挂职需求和推荐人选。</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cs="Times New Roman"/>
        </w:rPr>
      </w:pPr>
      <w:r>
        <w:rPr>
          <w:rFonts w:hint="default" w:ascii="Times New Roman" w:hAnsi="Times New Roman" w:eastAsia="方正楷体_GBK" w:cs="Times New Roman"/>
        </w:rPr>
        <w:t>2. 条件审核</w:t>
      </w:r>
      <w:r>
        <w:rPr>
          <w:rFonts w:hint="default" w:ascii="Times New Roman" w:hAnsi="Times New Roman" w:cs="Times New Roman"/>
        </w:rPr>
        <w:t>。团省委根据推荐人选的基本条件、能力特长以及现实表现等情况，进行初步审核。</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黑体_GBK" w:cs="Times New Roman"/>
        </w:rPr>
      </w:pPr>
      <w:r>
        <w:rPr>
          <w:rFonts w:hint="default" w:ascii="Times New Roman" w:hAnsi="Times New Roman" w:eastAsia="方正楷体_GBK" w:cs="Times New Roman"/>
        </w:rPr>
        <w:t>3. 确定人选</w:t>
      </w:r>
      <w:r>
        <w:rPr>
          <w:rFonts w:hint="default" w:ascii="Times New Roman" w:hAnsi="Times New Roman" w:cs="Times New Roman"/>
        </w:rPr>
        <w:t>。团省委党组根据推荐人选情况和工作需要进行选拔，最终确定挂职人选和分配方案。</w:t>
      </w:r>
      <w:r>
        <w:rPr>
          <w:rFonts w:hint="default" w:ascii="Times New Roman" w:hAnsi="Times New Roman" w:cs="Times New Roman"/>
          <w:szCs w:val="32"/>
        </w:rPr>
        <w:t>确定的人选情况将向有关</w:t>
      </w:r>
      <w:r>
        <w:rPr>
          <w:rFonts w:hint="eastAsia" w:cs="Times New Roman"/>
          <w:szCs w:val="32"/>
          <w:lang w:val="en-US" w:eastAsia="zh-CN"/>
        </w:rPr>
        <w:t>单位</w:t>
      </w:r>
      <w:r>
        <w:rPr>
          <w:rFonts w:hint="default" w:ascii="Times New Roman" w:hAnsi="Times New Roman" w:cs="Times New Roman"/>
          <w:szCs w:val="32"/>
        </w:rPr>
        <w:t>团委反馈。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eastAsia="方正黑体_GBK" w:cs="Times New Roman"/>
        </w:rPr>
      </w:pPr>
      <w:r>
        <w:rPr>
          <w:rFonts w:hint="default" w:ascii="Times New Roman" w:hAnsi="Times New Roman" w:eastAsia="方正黑体_GBK" w:cs="Times New Roman"/>
          <w:lang w:eastAsia="zh-CN"/>
        </w:rPr>
        <w:t>四</w:t>
      </w:r>
      <w:r>
        <w:rPr>
          <w:rFonts w:hint="default" w:ascii="Times New Roman" w:hAnsi="Times New Roman" w:eastAsia="方正黑体_GBK" w:cs="Times New Roman"/>
        </w:rPr>
        <w:t>、挂职安排及工作要求</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cs="Times New Roman"/>
        </w:rPr>
      </w:pPr>
      <w:r>
        <w:rPr>
          <w:rFonts w:hint="default" w:ascii="Times New Roman" w:hAnsi="Times New Roman" w:eastAsia="方正楷体_GBK" w:cs="Times New Roman"/>
        </w:rPr>
        <w:t>1</w:t>
      </w:r>
      <w:r>
        <w:rPr>
          <w:rFonts w:hint="eastAsia" w:eastAsia="方正楷体_GBK" w:cs="Times New Roman"/>
          <w:lang w:eastAsia="zh-CN"/>
        </w:rPr>
        <w:t>.</w:t>
      </w:r>
      <w:r>
        <w:rPr>
          <w:rFonts w:hint="eastAsia" w:eastAsia="方正楷体_GBK" w:cs="Times New Roman"/>
          <w:lang w:val="en-US" w:eastAsia="zh-CN"/>
        </w:rPr>
        <w:t xml:space="preserve"> </w:t>
      </w:r>
      <w:r>
        <w:rPr>
          <w:rFonts w:hint="default" w:ascii="Times New Roman" w:hAnsi="Times New Roman" w:eastAsia="方正楷体_GBK" w:cs="Times New Roman"/>
        </w:rPr>
        <w:t>挂职时间</w:t>
      </w:r>
      <w:r>
        <w:rPr>
          <w:rFonts w:hint="default" w:ascii="Times New Roman" w:hAnsi="Times New Roman" w:cs="Times New Roman"/>
        </w:rPr>
        <w:t>。挂职从201</w:t>
      </w:r>
      <w:r>
        <w:rPr>
          <w:rFonts w:hint="default" w:ascii="Times New Roman" w:hAnsi="Times New Roman" w:cs="Times New Roman"/>
          <w:lang w:val="en-US" w:eastAsia="zh-CN"/>
        </w:rPr>
        <w:t>8</w:t>
      </w:r>
      <w:r>
        <w:rPr>
          <w:rFonts w:hint="default" w:ascii="Times New Roman" w:hAnsi="Times New Roman" w:cs="Times New Roman"/>
        </w:rPr>
        <w:t>年</w:t>
      </w:r>
      <w:r>
        <w:rPr>
          <w:rFonts w:hint="default" w:ascii="Times New Roman" w:hAnsi="Times New Roman" w:cs="Times New Roman"/>
          <w:lang w:val="en-US" w:eastAsia="zh-CN"/>
        </w:rPr>
        <w:t>6</w:t>
      </w:r>
      <w:r>
        <w:rPr>
          <w:rFonts w:hint="default" w:ascii="Times New Roman" w:hAnsi="Times New Roman" w:cs="Times New Roman"/>
        </w:rPr>
        <w:t>月</w:t>
      </w:r>
      <w:r>
        <w:rPr>
          <w:rFonts w:hint="default" w:ascii="Times New Roman" w:hAnsi="Times New Roman" w:cs="Times New Roman"/>
          <w:lang w:eastAsia="zh-CN"/>
        </w:rPr>
        <w:t>底</w:t>
      </w:r>
      <w:r>
        <w:rPr>
          <w:rFonts w:hint="default" w:ascii="Times New Roman" w:hAnsi="Times New Roman" w:cs="Times New Roman"/>
        </w:rPr>
        <w:t>至201</w:t>
      </w:r>
      <w:r>
        <w:rPr>
          <w:rFonts w:hint="default" w:ascii="Times New Roman" w:hAnsi="Times New Roman" w:cs="Times New Roman"/>
          <w:lang w:val="en-US" w:eastAsia="zh-CN"/>
        </w:rPr>
        <w:t>9</w:t>
      </w:r>
      <w:r>
        <w:rPr>
          <w:rFonts w:hint="default" w:ascii="Times New Roman" w:hAnsi="Times New Roman" w:cs="Times New Roman"/>
        </w:rPr>
        <w:t>年6月底结束，一般为一年，原则上期满后回原单位工作。挂职结束后，由团省委组织部对干部挂职期间的表现作出鉴定，分</w:t>
      </w:r>
      <w:r>
        <w:rPr>
          <w:rFonts w:hint="eastAsia" w:cs="Times New Roman"/>
          <w:lang w:eastAsia="zh-CN"/>
        </w:rPr>
        <w:t>别</w:t>
      </w:r>
      <w:r>
        <w:rPr>
          <w:rFonts w:hint="default" w:ascii="Times New Roman" w:hAnsi="Times New Roman" w:cs="Times New Roman"/>
        </w:rPr>
        <w:t>送挂职干部所在</w:t>
      </w:r>
      <w:r>
        <w:rPr>
          <w:rFonts w:hint="eastAsia" w:cs="Times New Roman"/>
          <w:lang w:eastAsia="zh-CN"/>
        </w:rPr>
        <w:t>市级</w:t>
      </w:r>
      <w:r>
        <w:rPr>
          <w:rFonts w:hint="default" w:ascii="Times New Roman" w:hAnsi="Times New Roman" w:cs="Times New Roman"/>
        </w:rPr>
        <w:t>团委、同级党委组织部门进行备案。</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cs="Times New Roman"/>
        </w:rPr>
      </w:pPr>
      <w:r>
        <w:rPr>
          <w:rFonts w:hint="default" w:ascii="Times New Roman" w:hAnsi="Times New Roman" w:eastAsia="方正楷体_GBK" w:cs="Times New Roman"/>
        </w:rPr>
        <w:t>2</w:t>
      </w:r>
      <w:r>
        <w:rPr>
          <w:rFonts w:hint="eastAsia" w:eastAsia="方正楷体_GBK" w:cs="Times New Roman"/>
          <w:lang w:eastAsia="zh-CN"/>
        </w:rPr>
        <w:t>.</w:t>
      </w:r>
      <w:r>
        <w:rPr>
          <w:rFonts w:hint="eastAsia" w:eastAsia="方正楷体_GBK" w:cs="Times New Roman"/>
          <w:lang w:val="en-US" w:eastAsia="zh-CN"/>
        </w:rPr>
        <w:t xml:space="preserve"> </w:t>
      </w:r>
      <w:r>
        <w:rPr>
          <w:rFonts w:hint="default" w:ascii="Times New Roman" w:hAnsi="Times New Roman" w:eastAsia="方正楷体_GBK" w:cs="Times New Roman"/>
        </w:rPr>
        <w:t>挂职待遇</w:t>
      </w:r>
      <w:r>
        <w:rPr>
          <w:rFonts w:hint="default" w:ascii="Times New Roman" w:hAnsi="Times New Roman" w:cs="Times New Roman"/>
        </w:rPr>
        <w:t>。干部挂职期间不转行政、工资和户口关系，转党（团）组织关系，参加团省委机关的党（团）组织生活。挂职干部的工资、奖金、津补贴、医疗费和往返路费等由原单位负责，挂职期间的办公、用餐和差旅费由团省委提供，并享受团省委机关同级干部的政治待遇。</w:t>
      </w:r>
    </w:p>
    <w:p>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outlineLvl w:val="9"/>
        <w:rPr>
          <w:rFonts w:hint="default" w:ascii="Times New Roman" w:hAnsi="Times New Roman" w:cs="Times New Roman"/>
        </w:rPr>
      </w:pPr>
      <w:r>
        <w:rPr>
          <w:rFonts w:hint="default" w:ascii="Times New Roman" w:hAnsi="Times New Roman" w:eastAsia="方正楷体_GBK" w:cs="Times New Roman"/>
        </w:rPr>
        <w:t>3</w:t>
      </w:r>
      <w:r>
        <w:rPr>
          <w:rFonts w:hint="eastAsia" w:eastAsia="方正楷体_GBK" w:cs="Times New Roman"/>
          <w:lang w:eastAsia="zh-CN"/>
        </w:rPr>
        <w:t>.</w:t>
      </w:r>
      <w:r>
        <w:rPr>
          <w:rFonts w:hint="eastAsia" w:eastAsia="方正楷体_GBK" w:cs="Times New Roman"/>
          <w:lang w:val="en-US" w:eastAsia="zh-CN"/>
        </w:rPr>
        <w:t xml:space="preserve"> </w:t>
      </w:r>
      <w:r>
        <w:rPr>
          <w:rFonts w:hint="default" w:ascii="Times New Roman" w:hAnsi="Times New Roman" w:eastAsia="方正楷体_GBK" w:cs="Times New Roman"/>
        </w:rPr>
        <w:t>工作要求</w:t>
      </w:r>
      <w:r>
        <w:rPr>
          <w:rFonts w:hint="default" w:ascii="Times New Roman" w:hAnsi="Times New Roman" w:cs="Times New Roman"/>
        </w:rPr>
        <w:t>。推荐的挂职人选须本着自觉自愿原则，经所在单位党委组织部门同意。</w:t>
      </w:r>
    </w:p>
    <w:p>
      <w:pPr>
        <w:adjustRightInd w:val="0"/>
        <w:spacing w:line="600" w:lineRule="exact"/>
        <w:ind w:firstLine="640" w:firstLineChars="200"/>
      </w:pPr>
      <w:r>
        <w:rPr>
          <w:rFonts w:hint="eastAsia"/>
        </w:rPr>
        <w:t>请于201</w:t>
      </w:r>
      <w:r>
        <w:rPr>
          <w:rFonts w:hint="eastAsia"/>
          <w:lang w:val="en-US" w:eastAsia="zh-CN"/>
        </w:rPr>
        <w:t>8</w:t>
      </w:r>
      <w:r>
        <w:rPr>
          <w:rFonts w:hint="eastAsia"/>
        </w:rPr>
        <w:t>年</w:t>
      </w:r>
      <w:r>
        <w:rPr>
          <w:rFonts w:hint="eastAsia"/>
          <w:lang w:val="en-US" w:eastAsia="zh-CN"/>
        </w:rPr>
        <w:t>5</w:t>
      </w:r>
      <w:r>
        <w:rPr>
          <w:rFonts w:hint="eastAsia"/>
        </w:rPr>
        <w:t>月</w:t>
      </w:r>
      <w:r>
        <w:rPr>
          <w:rFonts w:hint="eastAsia"/>
          <w:lang w:val="en-US" w:eastAsia="zh-CN"/>
        </w:rPr>
        <w:t>1</w:t>
      </w:r>
      <w:r>
        <w:rPr>
          <w:rFonts w:hint="eastAsia"/>
        </w:rPr>
        <w:t>6日前将《挂职干部推荐表》</w:t>
      </w:r>
      <w:r>
        <w:rPr>
          <w:rFonts w:hint="eastAsia"/>
          <w:lang w:eastAsia="zh-CN"/>
        </w:rPr>
        <w:t>（</w:t>
      </w:r>
      <w:r>
        <w:rPr>
          <w:rFonts w:hint="eastAsia"/>
          <w:lang w:val="en-US" w:eastAsia="zh-CN"/>
        </w:rPr>
        <w:t>附件2</w:t>
      </w:r>
      <w:r>
        <w:rPr>
          <w:rFonts w:hint="eastAsia"/>
          <w:lang w:eastAsia="zh-CN"/>
        </w:rPr>
        <w:t>）</w:t>
      </w:r>
      <w:r>
        <w:rPr>
          <w:rFonts w:hint="eastAsia"/>
        </w:rPr>
        <w:t>电子材料发送至邮箱。</w:t>
      </w:r>
    </w:p>
    <w:p>
      <w:pPr>
        <w:adjustRightInd w:val="0"/>
        <w:spacing w:line="600" w:lineRule="exact"/>
        <w:ind w:firstLine="640" w:firstLineChars="200"/>
        <w:rPr>
          <w:rFonts w:hint="eastAsia" w:eastAsia="方正仿宋_GBK"/>
          <w:lang w:eastAsia="zh-CN"/>
        </w:rPr>
      </w:pPr>
      <w:r>
        <w:rPr>
          <w:rFonts w:hint="eastAsia"/>
        </w:rPr>
        <w:t>联 系 人：</w:t>
      </w:r>
      <w:r>
        <w:rPr>
          <w:rFonts w:hint="eastAsia"/>
          <w:lang w:val="en-US" w:eastAsia="zh-CN"/>
        </w:rPr>
        <w:t>江帆</w:t>
      </w:r>
    </w:p>
    <w:p>
      <w:pPr>
        <w:adjustRightInd w:val="0"/>
        <w:spacing w:line="600" w:lineRule="exact"/>
        <w:ind w:firstLine="640" w:firstLineChars="200"/>
        <w:rPr>
          <w:rFonts w:hint="eastAsia" w:eastAsia="方正仿宋_GBK"/>
          <w:lang w:eastAsia="zh-CN"/>
        </w:rPr>
      </w:pPr>
      <w:r>
        <w:rPr>
          <w:rFonts w:hint="eastAsia"/>
        </w:rPr>
        <w:t>联系电话：025-8434620</w:t>
      </w:r>
      <w:r>
        <w:rPr>
          <w:rFonts w:hint="eastAsia"/>
          <w:lang w:val="en-US" w:eastAsia="zh-CN"/>
        </w:rPr>
        <w:t>9</w:t>
      </w:r>
      <w:bookmarkStart w:id="0" w:name="_GoBack"/>
      <w:bookmarkEnd w:id="0"/>
    </w:p>
    <w:p>
      <w:pPr>
        <w:adjustRightInd w:val="0"/>
        <w:spacing w:line="600" w:lineRule="exact"/>
        <w:ind w:firstLine="640" w:firstLineChars="200"/>
      </w:pPr>
      <w:r>
        <w:rPr>
          <w:rFonts w:hint="eastAsia"/>
        </w:rPr>
        <w:t>电子信箱：</w:t>
      </w:r>
      <w:r>
        <w:rPr>
          <w:rFonts w:hint="eastAsia"/>
          <w:lang w:val="en-US" w:eastAsia="zh-CN"/>
        </w:rPr>
        <w:t>84271121</w:t>
      </w:r>
      <w:r>
        <w:rPr>
          <w:rFonts w:hint="eastAsia"/>
        </w:rPr>
        <w:t>@</w:t>
      </w:r>
      <w:r>
        <w:rPr>
          <w:rFonts w:hint="eastAsia"/>
          <w:lang w:val="en-US" w:eastAsia="zh-CN"/>
        </w:rPr>
        <w:t>qq</w:t>
      </w:r>
      <w:r>
        <w:rPr>
          <w:rFonts w:hint="eastAsia"/>
        </w:rPr>
        <w:t>.com</w:t>
      </w:r>
    </w:p>
    <w:p>
      <w:pPr>
        <w:spacing w:line="590" w:lineRule="exact"/>
        <w:ind w:firstLine="0"/>
        <w:rPr>
          <w:rFonts w:hint="eastAsia" w:eastAsia="方正黑体_GBK" w:cs="Times New Roman"/>
          <w:lang w:val="en-US" w:eastAsia="zh-CN"/>
        </w:rPr>
      </w:pPr>
      <w:r>
        <w:rPr>
          <w:rFonts w:hint="eastAsia" w:eastAsia="方正黑体_GBK" w:cs="Times New Roman"/>
          <w:lang w:eastAsia="zh-CN"/>
        </w:rPr>
        <w:t>附件</w:t>
      </w:r>
      <w:r>
        <w:rPr>
          <w:rFonts w:hint="eastAsia" w:eastAsia="方正黑体_GBK" w:cs="Times New Roman"/>
          <w:lang w:val="en-US" w:eastAsia="zh-CN"/>
        </w:rPr>
        <w:t>1</w:t>
      </w:r>
    </w:p>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eastAsia" w:ascii="方正小标宋_GBK" w:hAnsi="方正小标宋_GBK" w:eastAsia="方正小标宋_GBK" w:cs="方正小标宋_GBK"/>
          <w:sz w:val="36"/>
          <w:szCs w:val="21"/>
          <w:lang w:val="en-US" w:eastAsia="zh-CN"/>
        </w:rPr>
      </w:pPr>
      <w:r>
        <w:rPr>
          <w:rFonts w:hint="eastAsia" w:ascii="方正小标宋_GBK" w:hAnsi="方正小标宋_GBK" w:eastAsia="方正小标宋_GBK" w:cs="方正小标宋_GBK"/>
          <w:sz w:val="36"/>
          <w:szCs w:val="21"/>
          <w:lang w:val="en-US" w:eastAsia="zh-CN"/>
        </w:rPr>
        <w:t>团省委机关内设部门挂职人选岗位</w:t>
      </w:r>
    </w:p>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eastAsia" w:ascii="方正小标宋_GBK" w:hAnsi="方正小标宋_GBK" w:eastAsia="方正小标宋_GBK" w:cs="方正小标宋_GBK"/>
          <w:sz w:val="36"/>
          <w:szCs w:val="21"/>
          <w:lang w:val="en-US" w:eastAsia="zh-CN"/>
        </w:rPr>
      </w:pPr>
    </w:p>
    <w:tbl>
      <w:tblPr>
        <w:tblStyle w:val="7"/>
        <w:tblW w:w="91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4"/>
        <w:gridCol w:w="1021"/>
        <w:gridCol w:w="55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exact"/>
        </w:trPr>
        <w:tc>
          <w:tcPr>
            <w:tcW w:w="2554"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_GBK" w:cs="Times New Roman"/>
                <w:sz w:val="32"/>
                <w:szCs w:val="32"/>
                <w:vertAlign w:val="baseline"/>
                <w:lang w:val="en-US" w:eastAsia="zh-CN"/>
              </w:rPr>
            </w:pPr>
            <w:r>
              <w:rPr>
                <w:rFonts w:hint="default" w:ascii="Times New Roman" w:hAnsi="Times New Roman" w:eastAsia="方正小标宋_GBK" w:cs="Times New Roman"/>
                <w:sz w:val="32"/>
                <w:szCs w:val="32"/>
                <w:lang w:val="en-US" w:eastAsia="zh-CN"/>
              </w:rPr>
              <w:t>部门</w:t>
            </w:r>
          </w:p>
        </w:tc>
        <w:tc>
          <w:tcPr>
            <w:tcW w:w="1021"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_GBK" w:cs="Times New Roman"/>
                <w:sz w:val="32"/>
                <w:szCs w:val="32"/>
                <w:vertAlign w:val="baseline"/>
                <w:lang w:val="en-US" w:eastAsia="zh-CN"/>
              </w:rPr>
            </w:pPr>
            <w:r>
              <w:rPr>
                <w:rFonts w:hint="default" w:ascii="Times New Roman" w:hAnsi="Times New Roman" w:eastAsia="方正小标宋_GBK" w:cs="Times New Roman"/>
                <w:sz w:val="32"/>
                <w:szCs w:val="32"/>
                <w:vertAlign w:val="baseline"/>
                <w:lang w:val="en-US" w:eastAsia="zh-CN"/>
              </w:rPr>
              <w:t>数量</w:t>
            </w:r>
          </w:p>
        </w:tc>
        <w:tc>
          <w:tcPr>
            <w:tcW w:w="5561"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小标宋_GBK" w:cs="Times New Roman"/>
                <w:sz w:val="32"/>
                <w:szCs w:val="32"/>
                <w:vertAlign w:val="baseline"/>
                <w:lang w:val="en-US" w:eastAsia="zh-CN"/>
              </w:rPr>
            </w:pPr>
            <w:r>
              <w:rPr>
                <w:rFonts w:hint="default" w:ascii="Times New Roman" w:hAnsi="Times New Roman" w:eastAsia="方正小标宋_GBK" w:cs="Times New Roman"/>
                <w:sz w:val="32"/>
                <w:szCs w:val="32"/>
                <w:vertAlign w:val="baseline"/>
                <w:lang w:val="en-US" w:eastAsia="zh-CN"/>
              </w:rPr>
              <w:t>具体条件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554"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办公室</w:t>
            </w:r>
          </w:p>
        </w:tc>
        <w:tc>
          <w:tcPr>
            <w:tcW w:w="1021"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cs="Times New Roman"/>
                <w:sz w:val="24"/>
                <w:szCs w:val="24"/>
                <w:vertAlign w:val="baseline"/>
                <w:lang w:val="en-US" w:eastAsia="zh-CN"/>
              </w:rPr>
              <w:t>1</w:t>
            </w:r>
          </w:p>
        </w:tc>
        <w:tc>
          <w:tcPr>
            <w:tcW w:w="5561" w:type="dxa"/>
            <w:vAlign w:val="center"/>
          </w:tcPr>
          <w:p>
            <w:pPr>
              <w:keepNext w:val="0"/>
              <w:keepLines w:val="0"/>
              <w:widowControl/>
              <w:suppressLineNumbers w:val="0"/>
              <w:ind w:left="0" w:leftChars="0" w:firstLine="0" w:firstLineChars="0"/>
              <w:jc w:val="both"/>
              <w:textAlignment w:val="center"/>
              <w:rPr>
                <w:rFonts w:hint="default" w:ascii="Times New Roman" w:hAnsi="Times New Roman" w:eastAsia="方正仿宋_GBK" w:cs="Times New Roman"/>
                <w:i w:val="0"/>
                <w:snapToGrid w:val="0"/>
                <w:color w:val="000000"/>
                <w:kern w:val="0"/>
                <w:sz w:val="24"/>
                <w:szCs w:val="24"/>
                <w:u w:val="none"/>
                <w:lang w:val="en-US" w:eastAsia="zh-CN" w:bidi="ar"/>
              </w:rPr>
            </w:pPr>
            <w:r>
              <w:rPr>
                <w:rFonts w:hint="default" w:ascii="Times New Roman" w:hAnsi="Times New Roman" w:eastAsia="方正仿宋_GBK" w:cs="Times New Roman"/>
                <w:i w:val="0"/>
                <w:snapToGrid w:val="0"/>
                <w:color w:val="000000"/>
                <w:kern w:val="0"/>
                <w:sz w:val="24"/>
                <w:szCs w:val="24"/>
                <w:u w:val="none"/>
                <w:lang w:val="en-US" w:eastAsia="zh-CN" w:bidi="ar"/>
              </w:rPr>
              <w:t>具有一定文字功底，最好有办公室工作经历。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554"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组织部（机关党委）</w:t>
            </w:r>
          </w:p>
        </w:tc>
        <w:tc>
          <w:tcPr>
            <w:tcW w:w="1021"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5561"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firstLine="0"/>
              <w:jc w:val="both"/>
              <w:textAlignment w:val="auto"/>
              <w:outlineLvl w:val="9"/>
              <w:rPr>
                <w:rFonts w:hint="default" w:ascii="Times New Roman" w:hAnsi="Times New Roman" w:eastAsia="方正仿宋_GBK" w:cs="Times New Roman"/>
                <w:i w:val="0"/>
                <w:snapToGrid w:val="0"/>
                <w:color w:val="000000"/>
                <w:kern w:val="0"/>
                <w:sz w:val="24"/>
                <w:szCs w:val="24"/>
                <w:u w:val="none"/>
                <w:lang w:val="en-US" w:eastAsia="zh-CN" w:bidi="ar"/>
              </w:rPr>
            </w:pPr>
            <w:r>
              <w:rPr>
                <w:rFonts w:hint="default" w:ascii="Times New Roman" w:hAnsi="Times New Roman" w:eastAsia="方正仿宋_GBK" w:cs="Times New Roman"/>
                <w:i w:val="0"/>
                <w:snapToGrid w:val="0"/>
                <w:color w:val="000000"/>
                <w:kern w:val="0"/>
                <w:sz w:val="24"/>
                <w:szCs w:val="24"/>
                <w:u w:val="none"/>
                <w:lang w:val="en-US" w:eastAsia="zh-CN" w:bidi="ar"/>
              </w:rPr>
              <w:t>熟悉组织、党建工作的优先</w:t>
            </w:r>
            <w:r>
              <w:rPr>
                <w:rFonts w:hint="eastAsia" w:cs="Times New Roman"/>
                <w:i w:val="0"/>
                <w:snapToGrid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554"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宣传部</w:t>
            </w:r>
          </w:p>
        </w:tc>
        <w:tc>
          <w:tcPr>
            <w:tcW w:w="1021"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5561"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firstLine="0"/>
              <w:jc w:val="both"/>
              <w:textAlignment w:val="auto"/>
              <w:outlineLvl w:val="9"/>
              <w:rPr>
                <w:rFonts w:hint="default" w:ascii="Times New Roman" w:hAnsi="Times New Roman" w:eastAsia="方正仿宋_GBK" w:cs="Times New Roman"/>
                <w:i w:val="0"/>
                <w:snapToGrid w:val="0"/>
                <w:color w:val="000000"/>
                <w:kern w:val="0"/>
                <w:sz w:val="24"/>
                <w:szCs w:val="24"/>
                <w:u w:val="none"/>
                <w:lang w:val="en-US" w:eastAsia="zh-CN" w:bidi="ar"/>
              </w:rPr>
            </w:pPr>
            <w:r>
              <w:rPr>
                <w:rFonts w:hint="default" w:ascii="Times New Roman" w:hAnsi="Times New Roman" w:eastAsia="方正仿宋_GBK" w:cs="Times New Roman"/>
                <w:i w:val="0"/>
                <w:snapToGrid w:val="0"/>
                <w:color w:val="000000"/>
                <w:kern w:val="0"/>
                <w:sz w:val="24"/>
                <w:szCs w:val="24"/>
                <w:u w:val="none"/>
                <w:lang w:val="en-US" w:eastAsia="zh-CN" w:bidi="ar"/>
              </w:rPr>
              <w:t>熟悉文化工作特别是青少年文化产品、活动阵地等方面；具有一定理论功底和调查研究能力。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554"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统战部</w:t>
            </w:r>
          </w:p>
        </w:tc>
        <w:tc>
          <w:tcPr>
            <w:tcW w:w="1021"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5561"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firstLine="0"/>
              <w:jc w:val="both"/>
              <w:textAlignment w:val="auto"/>
              <w:outlineLvl w:val="9"/>
              <w:rPr>
                <w:rFonts w:hint="default" w:ascii="Times New Roman" w:hAnsi="Times New Roman" w:eastAsia="方正仿宋_GBK" w:cs="Times New Roman"/>
                <w:i w:val="0"/>
                <w:snapToGrid w:val="0"/>
                <w:color w:val="000000"/>
                <w:kern w:val="0"/>
                <w:sz w:val="24"/>
                <w:szCs w:val="24"/>
                <w:u w:val="none"/>
                <w:lang w:val="en-US" w:eastAsia="zh-CN" w:bidi="ar"/>
              </w:rPr>
            </w:pPr>
            <w:r>
              <w:rPr>
                <w:rFonts w:hint="default" w:ascii="Times New Roman" w:hAnsi="Times New Roman" w:eastAsia="方正仿宋_GBK" w:cs="Times New Roman"/>
                <w:i w:val="0"/>
                <w:snapToGrid w:val="0"/>
                <w:color w:val="000000"/>
                <w:kern w:val="0"/>
                <w:sz w:val="24"/>
                <w:szCs w:val="24"/>
                <w:u w:val="none"/>
                <w:lang w:val="en-US" w:eastAsia="zh-CN" w:bidi="ar"/>
              </w:rPr>
              <w:t>协调能力和文字功底较强，</w:t>
            </w:r>
            <w:r>
              <w:rPr>
                <w:rFonts w:hint="eastAsia" w:cs="Times New Roman"/>
                <w:i w:val="0"/>
                <w:snapToGrid w:val="0"/>
                <w:color w:val="000000"/>
                <w:kern w:val="0"/>
                <w:sz w:val="24"/>
                <w:szCs w:val="24"/>
                <w:u w:val="none"/>
                <w:lang w:val="en-US" w:eastAsia="zh-CN" w:bidi="ar"/>
              </w:rPr>
              <w:t>具</w:t>
            </w:r>
            <w:r>
              <w:rPr>
                <w:rFonts w:hint="default" w:ascii="Times New Roman" w:hAnsi="Times New Roman" w:eastAsia="方正仿宋_GBK" w:cs="Times New Roman"/>
                <w:i w:val="0"/>
                <w:snapToGrid w:val="0"/>
                <w:color w:val="000000"/>
                <w:kern w:val="0"/>
                <w:sz w:val="24"/>
                <w:szCs w:val="24"/>
                <w:u w:val="none"/>
                <w:lang w:val="en-US" w:eastAsia="zh-CN" w:bidi="ar"/>
              </w:rPr>
              <w:t>有</w:t>
            </w:r>
            <w:r>
              <w:rPr>
                <w:rFonts w:hint="eastAsia" w:cs="Times New Roman"/>
                <w:i w:val="0"/>
                <w:snapToGrid w:val="0"/>
                <w:color w:val="000000"/>
                <w:kern w:val="0"/>
                <w:sz w:val="24"/>
                <w:szCs w:val="24"/>
                <w:u w:val="none"/>
                <w:lang w:val="en-US" w:eastAsia="zh-CN" w:bidi="ar"/>
              </w:rPr>
              <w:t>统战青联工作经验者优先</w:t>
            </w:r>
            <w:r>
              <w:rPr>
                <w:rFonts w:hint="default" w:ascii="Times New Roman" w:hAnsi="Times New Roman" w:eastAsia="方正仿宋_GBK" w:cs="Times New Roman"/>
                <w:i w:val="0"/>
                <w:snapToGrid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554"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青年发展部</w:t>
            </w:r>
          </w:p>
        </w:tc>
        <w:tc>
          <w:tcPr>
            <w:tcW w:w="1021"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5561"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firstLine="0"/>
              <w:jc w:val="both"/>
              <w:textAlignment w:val="auto"/>
              <w:outlineLvl w:val="9"/>
              <w:rPr>
                <w:rFonts w:hint="default" w:ascii="Times New Roman" w:hAnsi="Times New Roman" w:eastAsia="方正仿宋_GBK" w:cs="Times New Roman"/>
                <w:i w:val="0"/>
                <w:snapToGrid w:val="0"/>
                <w:color w:val="000000"/>
                <w:kern w:val="0"/>
                <w:sz w:val="24"/>
                <w:szCs w:val="24"/>
                <w:u w:val="none"/>
                <w:lang w:val="en-US" w:eastAsia="zh-CN" w:bidi="ar"/>
              </w:rPr>
            </w:pPr>
            <w:r>
              <w:rPr>
                <w:rFonts w:hint="default" w:ascii="Times New Roman" w:hAnsi="Times New Roman" w:eastAsia="方正仿宋_GBK" w:cs="Times New Roman"/>
                <w:i w:val="0"/>
                <w:snapToGrid w:val="0"/>
                <w:color w:val="000000"/>
                <w:kern w:val="0"/>
                <w:sz w:val="24"/>
                <w:szCs w:val="24"/>
                <w:u w:val="none"/>
                <w:lang w:val="en-US" w:eastAsia="zh-CN" w:bidi="ar"/>
              </w:rPr>
              <w:t>具有一定的组织、文字能力。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554"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高校工作部</w:t>
            </w:r>
          </w:p>
        </w:tc>
        <w:tc>
          <w:tcPr>
            <w:tcW w:w="1021"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eastAsia" w:cs="Times New Roman"/>
                <w:sz w:val="24"/>
                <w:szCs w:val="24"/>
                <w:vertAlign w:val="baseline"/>
                <w:lang w:val="en-US" w:eastAsia="zh-CN"/>
              </w:rPr>
              <w:t>1</w:t>
            </w:r>
          </w:p>
        </w:tc>
        <w:tc>
          <w:tcPr>
            <w:tcW w:w="5561"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firstLine="0"/>
              <w:jc w:val="both"/>
              <w:textAlignment w:val="auto"/>
              <w:outlineLvl w:val="9"/>
              <w:rPr>
                <w:rFonts w:hint="default" w:ascii="Times New Roman" w:hAnsi="Times New Roman" w:eastAsia="方正仿宋_GBK" w:cs="Times New Roman"/>
                <w:i w:val="0"/>
                <w:snapToGrid w:val="0"/>
                <w:color w:val="000000"/>
                <w:kern w:val="0"/>
                <w:sz w:val="24"/>
                <w:szCs w:val="24"/>
                <w:u w:val="none"/>
                <w:lang w:val="en-US" w:eastAsia="zh-CN" w:bidi="ar"/>
              </w:rPr>
            </w:pPr>
            <w:r>
              <w:rPr>
                <w:rFonts w:hint="default" w:ascii="Times New Roman" w:hAnsi="Times New Roman" w:eastAsia="方正仿宋_GBK" w:cs="Times New Roman"/>
                <w:i w:val="0"/>
                <w:snapToGrid w:val="0"/>
                <w:color w:val="000000"/>
                <w:kern w:val="0"/>
                <w:sz w:val="24"/>
                <w:szCs w:val="24"/>
                <w:u w:val="none"/>
                <w:lang w:val="en-US" w:eastAsia="zh-CN" w:bidi="ar"/>
              </w:rPr>
              <w:t>具有高校共青团工作经验</w:t>
            </w:r>
            <w:r>
              <w:rPr>
                <w:rFonts w:hint="eastAsia" w:cs="Times New Roman"/>
                <w:i w:val="0"/>
                <w:snapToGrid w:val="0"/>
                <w:color w:val="000000"/>
                <w:kern w:val="0"/>
                <w:sz w:val="24"/>
                <w:szCs w:val="24"/>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554"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30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中学共青团与少先队</w:t>
            </w:r>
          </w:p>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工作部</w:t>
            </w:r>
          </w:p>
        </w:tc>
        <w:tc>
          <w:tcPr>
            <w:tcW w:w="1021"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5561"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firstLine="0"/>
              <w:jc w:val="both"/>
              <w:textAlignment w:val="auto"/>
              <w:outlineLvl w:val="9"/>
              <w:rPr>
                <w:rFonts w:hint="default" w:ascii="Times New Roman" w:hAnsi="Times New Roman" w:eastAsia="方正仿宋_GBK" w:cs="Times New Roman"/>
                <w:i w:val="0"/>
                <w:snapToGrid w:val="0"/>
                <w:color w:val="000000"/>
                <w:kern w:val="0"/>
                <w:sz w:val="24"/>
                <w:szCs w:val="24"/>
                <w:u w:val="none"/>
                <w:lang w:val="en-US" w:eastAsia="zh-CN" w:bidi="ar"/>
              </w:rPr>
            </w:pPr>
            <w:r>
              <w:rPr>
                <w:rFonts w:hint="eastAsia" w:cs="Times New Roman"/>
                <w:i w:val="0"/>
                <w:snapToGrid w:val="0"/>
                <w:color w:val="000000"/>
                <w:kern w:val="0"/>
                <w:sz w:val="24"/>
                <w:szCs w:val="24"/>
                <w:u w:val="none"/>
                <w:lang w:val="en-US" w:eastAsia="zh-CN" w:bidi="ar"/>
              </w:rPr>
              <w:t>熟悉中学共青团和少先队工作。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554"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社会联络部</w:t>
            </w:r>
          </w:p>
        </w:tc>
        <w:tc>
          <w:tcPr>
            <w:tcW w:w="1021"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5561"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firstLine="0"/>
              <w:jc w:val="both"/>
              <w:textAlignment w:val="auto"/>
              <w:outlineLvl w:val="9"/>
              <w:rPr>
                <w:rFonts w:hint="default" w:ascii="Times New Roman" w:hAnsi="Times New Roman" w:eastAsia="方正仿宋_GBK" w:cs="Times New Roman"/>
                <w:i w:val="0"/>
                <w:snapToGrid w:val="0"/>
                <w:color w:val="000000"/>
                <w:kern w:val="0"/>
                <w:sz w:val="24"/>
                <w:szCs w:val="24"/>
                <w:u w:val="none"/>
                <w:lang w:val="en-US" w:eastAsia="zh-CN" w:bidi="ar"/>
              </w:rPr>
            </w:pPr>
            <w:r>
              <w:rPr>
                <w:rFonts w:hint="default" w:ascii="Times New Roman" w:hAnsi="Times New Roman" w:eastAsia="方正仿宋_GBK" w:cs="Times New Roman"/>
                <w:i w:val="0"/>
                <w:snapToGrid w:val="0"/>
                <w:color w:val="000000"/>
                <w:kern w:val="0"/>
                <w:sz w:val="24"/>
                <w:szCs w:val="24"/>
                <w:u w:val="none"/>
                <w:lang w:val="en-US" w:eastAsia="zh-CN" w:bidi="ar"/>
              </w:rPr>
              <w:t>高校团委或二级学院团委老师、优秀辅导员，研究生学历，分管社团工作者优先。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554"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权益部</w:t>
            </w:r>
          </w:p>
        </w:tc>
        <w:tc>
          <w:tcPr>
            <w:tcW w:w="1021"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5561"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firstLine="0"/>
              <w:jc w:val="both"/>
              <w:textAlignment w:val="auto"/>
              <w:outlineLvl w:val="9"/>
              <w:rPr>
                <w:rFonts w:hint="default" w:ascii="Times New Roman" w:hAnsi="Times New Roman" w:eastAsia="方正仿宋_GBK" w:cs="Times New Roman"/>
                <w:i w:val="0"/>
                <w:snapToGrid w:val="0"/>
                <w:color w:val="000000"/>
                <w:kern w:val="0"/>
                <w:sz w:val="24"/>
                <w:szCs w:val="24"/>
                <w:u w:val="none"/>
                <w:lang w:val="en-US" w:eastAsia="zh-CN" w:bidi="ar"/>
              </w:rPr>
            </w:pPr>
            <w:r>
              <w:rPr>
                <w:rFonts w:hint="default" w:ascii="Times New Roman" w:hAnsi="Times New Roman" w:eastAsia="方正仿宋_GBK" w:cs="Times New Roman"/>
                <w:i w:val="0"/>
                <w:snapToGrid w:val="0"/>
                <w:color w:val="000000"/>
                <w:kern w:val="0"/>
                <w:sz w:val="24"/>
                <w:szCs w:val="24"/>
                <w:u w:val="none"/>
                <w:lang w:val="en-US" w:eastAsia="zh-CN" w:bidi="ar"/>
              </w:rPr>
              <w:t>文字能力较强，优先考虑有青少年权益维护方面工作经历的同志。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554"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省希望办</w:t>
            </w:r>
          </w:p>
        </w:tc>
        <w:tc>
          <w:tcPr>
            <w:tcW w:w="1021"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2</w:t>
            </w:r>
          </w:p>
        </w:tc>
        <w:tc>
          <w:tcPr>
            <w:tcW w:w="5561" w:type="dxa"/>
            <w:vAlign w:val="center"/>
          </w:tcPr>
          <w:p>
            <w:pPr>
              <w:keepNext w:val="0"/>
              <w:keepLines w:val="0"/>
              <w:pageBreakBefore w:val="0"/>
              <w:widowControl w:val="0"/>
              <w:kinsoku/>
              <w:wordWrap/>
              <w:overflowPunct/>
              <w:topLinePunct w:val="0"/>
              <w:autoSpaceDE w:val="0"/>
              <w:autoSpaceDN w:val="0"/>
              <w:bidi w:val="0"/>
              <w:adjustRightInd/>
              <w:snapToGrid w:val="0"/>
              <w:spacing w:line="400" w:lineRule="exact"/>
              <w:ind w:firstLine="0"/>
              <w:jc w:val="both"/>
              <w:textAlignment w:val="auto"/>
              <w:outlineLvl w:val="9"/>
              <w:rPr>
                <w:rFonts w:hint="default" w:ascii="Times New Roman" w:hAnsi="Times New Roman" w:eastAsia="方正仿宋_GBK" w:cs="Times New Roman"/>
                <w:i w:val="0"/>
                <w:snapToGrid w:val="0"/>
                <w:color w:val="000000"/>
                <w:kern w:val="0"/>
                <w:sz w:val="24"/>
                <w:szCs w:val="24"/>
                <w:u w:val="none"/>
                <w:lang w:val="en-US" w:eastAsia="zh-CN" w:bidi="ar"/>
              </w:rPr>
            </w:pPr>
            <w:r>
              <w:rPr>
                <w:rFonts w:hint="default" w:ascii="Times New Roman" w:hAnsi="Times New Roman" w:eastAsia="方正仿宋_GBK" w:cs="Times New Roman"/>
                <w:i w:val="0"/>
                <w:snapToGrid w:val="0"/>
                <w:color w:val="000000"/>
                <w:kern w:val="0"/>
                <w:sz w:val="24"/>
                <w:szCs w:val="24"/>
                <w:u w:val="none"/>
                <w:lang w:val="en-US" w:eastAsia="zh-CN" w:bidi="ar"/>
              </w:rPr>
              <w:t>为推动希望工程筹资网络化，实现网络众筹，需要对网络及新媒体制作比较精通。</w:t>
            </w:r>
            <w:r>
              <w:rPr>
                <w:rFonts w:hint="default" w:ascii="Times New Roman" w:hAnsi="Times New Roman" w:eastAsia="方正黑体_GBK" w:cs="Times New Roman"/>
                <w:sz w:val="24"/>
                <w:szCs w:val="24"/>
              </w:rPr>
              <w:br w:type="page"/>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0" w:hRule="exact"/>
        </w:trPr>
        <w:tc>
          <w:tcPr>
            <w:tcW w:w="2554"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sz w:val="24"/>
                <w:szCs w:val="24"/>
                <w:vertAlign w:val="baseline"/>
                <w:lang w:val="en-US" w:eastAsia="zh-CN"/>
              </w:rPr>
              <w:t>新媒体发展中心</w:t>
            </w:r>
          </w:p>
        </w:tc>
        <w:tc>
          <w:tcPr>
            <w:tcW w:w="1021"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560" w:lineRule="exact"/>
              <w:ind w:left="0" w:leftChars="0" w:firstLine="0" w:firstLineChars="0"/>
              <w:jc w:val="center"/>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cs="Times New Roman"/>
                <w:sz w:val="24"/>
                <w:szCs w:val="24"/>
                <w:vertAlign w:val="baseline"/>
                <w:lang w:val="en-US" w:eastAsia="zh-CN"/>
              </w:rPr>
              <w:t>3</w:t>
            </w:r>
          </w:p>
        </w:tc>
        <w:tc>
          <w:tcPr>
            <w:tcW w:w="5561" w:type="dxa"/>
            <w:vAlign w:val="center"/>
          </w:tcPr>
          <w:p>
            <w:pPr>
              <w:pStyle w:val="9"/>
              <w:keepNext w:val="0"/>
              <w:keepLines w:val="0"/>
              <w:pageBreakBefore w:val="0"/>
              <w:widowControl w:val="0"/>
              <w:tabs>
                <w:tab w:val="left" w:pos="1442"/>
              </w:tabs>
              <w:kinsoku/>
              <w:wordWrap/>
              <w:overflowPunct/>
              <w:topLinePunct w:val="0"/>
              <w:autoSpaceDE w:val="0"/>
              <w:autoSpaceDN w:val="0"/>
              <w:bidi w:val="0"/>
              <w:adjustRightInd w:val="0"/>
              <w:snapToGrid w:val="0"/>
              <w:spacing w:line="400" w:lineRule="exact"/>
              <w:ind w:left="0" w:leftChars="0" w:firstLine="0" w:firstLineChars="0"/>
              <w:jc w:val="both"/>
              <w:textAlignment w:val="auto"/>
              <w:outlineLvl w:val="9"/>
              <w:rPr>
                <w:rFonts w:hint="default" w:ascii="Times New Roman" w:hAnsi="Times New Roman" w:eastAsia="方正仿宋_GBK" w:cs="Times New Roman"/>
                <w:sz w:val="24"/>
                <w:szCs w:val="24"/>
                <w:vertAlign w:val="baseline"/>
                <w:lang w:val="en-US" w:eastAsia="zh-CN"/>
              </w:rPr>
            </w:pPr>
            <w:r>
              <w:rPr>
                <w:rFonts w:hint="default" w:ascii="Times New Roman" w:hAnsi="Times New Roman" w:eastAsia="方正仿宋_GBK" w:cs="Times New Roman"/>
                <w:i w:val="0"/>
                <w:snapToGrid w:val="0"/>
                <w:color w:val="000000"/>
                <w:kern w:val="0"/>
                <w:sz w:val="24"/>
                <w:szCs w:val="24"/>
                <w:u w:val="none"/>
                <w:lang w:val="en-US" w:eastAsia="zh-CN" w:bidi="ar"/>
              </w:rPr>
              <w:t>有新媒体和宣传工作经验，熟悉平面设计、摄影摄像的优先。</w:t>
            </w:r>
          </w:p>
        </w:tc>
      </w:tr>
    </w:tbl>
    <w:p>
      <w:pPr>
        <w:adjustRightInd w:val="0"/>
        <w:spacing w:line="580" w:lineRule="exact"/>
        <w:ind w:firstLine="640" w:firstLineChars="200"/>
        <w:rPr>
          <w:rFonts w:hint="eastAsia"/>
        </w:rPr>
      </w:pPr>
    </w:p>
    <w:p>
      <w:pPr>
        <w:adjustRightInd w:val="0"/>
        <w:spacing w:line="580" w:lineRule="exact"/>
        <w:ind w:left="0" w:leftChars="0" w:firstLine="0" w:firstLineChars="0"/>
        <w:rPr>
          <w:rFonts w:hint="eastAsia"/>
        </w:rPr>
      </w:pPr>
    </w:p>
    <w:p>
      <w:pPr>
        <w:spacing w:line="590" w:lineRule="exact"/>
        <w:ind w:firstLine="0"/>
        <w:rPr>
          <w:rFonts w:hint="default" w:ascii="Times New Roman" w:hAnsi="Times New Roman" w:eastAsia="方正黑体_GBK" w:cs="Times New Roman"/>
        </w:rPr>
      </w:pPr>
    </w:p>
    <w:p>
      <w:pPr>
        <w:spacing w:line="590" w:lineRule="exact"/>
        <w:ind w:firstLine="0"/>
        <w:rPr>
          <w:rFonts w:hint="eastAsia" w:ascii="Times New Roman" w:hAnsi="Times New Roman" w:eastAsia="方正黑体_GBK" w:cs="Times New Roman"/>
          <w:lang w:val="en-US" w:eastAsia="zh-CN"/>
        </w:rPr>
      </w:pPr>
      <w:r>
        <w:rPr>
          <w:rFonts w:hint="default" w:ascii="Times New Roman" w:hAnsi="Times New Roman" w:eastAsia="方正黑体_GBK" w:cs="Times New Roman"/>
        </w:rPr>
        <w:t>附件</w:t>
      </w:r>
      <w:r>
        <w:rPr>
          <w:rFonts w:hint="eastAsia" w:eastAsia="方正黑体_GBK" w:cs="Times New Roman"/>
          <w:lang w:val="en-US" w:eastAsia="zh-CN"/>
        </w:rPr>
        <w:t>2</w:t>
      </w:r>
    </w:p>
    <w:p>
      <w:pPr>
        <w:widowControl/>
        <w:spacing w:line="440" w:lineRule="exact"/>
        <w:ind w:left="0" w:leftChars="0" w:firstLine="0" w:firstLineChars="0"/>
        <w:jc w:val="center"/>
        <w:rPr>
          <w:rFonts w:eastAsia="方正小标宋_GBK"/>
          <w:sz w:val="36"/>
          <w:szCs w:val="36"/>
        </w:rPr>
      </w:pPr>
      <w:r>
        <w:rPr>
          <w:rFonts w:hint="eastAsia" w:eastAsia="方正小标宋_GBK"/>
          <w:sz w:val="36"/>
          <w:szCs w:val="36"/>
          <w:lang w:eastAsia="zh-CN"/>
        </w:rPr>
        <w:t>团省委机关内设部门</w:t>
      </w:r>
      <w:r>
        <w:rPr>
          <w:rFonts w:hint="eastAsia" w:eastAsia="方正小标宋_GBK"/>
          <w:sz w:val="36"/>
          <w:szCs w:val="36"/>
        </w:rPr>
        <w:t>挂职</w:t>
      </w:r>
      <w:r>
        <w:rPr>
          <w:rFonts w:hint="eastAsia" w:eastAsia="方正小标宋_GBK"/>
          <w:sz w:val="36"/>
          <w:szCs w:val="36"/>
          <w:lang w:eastAsia="zh-CN"/>
        </w:rPr>
        <w:t>人选</w:t>
      </w:r>
      <w:r>
        <w:rPr>
          <w:rFonts w:hint="eastAsia" w:eastAsia="方正小标宋_GBK"/>
          <w:sz w:val="36"/>
          <w:szCs w:val="36"/>
        </w:rPr>
        <w:t>推荐表</w:t>
      </w:r>
    </w:p>
    <w:p>
      <w:pPr>
        <w:spacing w:beforeLines="50" w:line="300" w:lineRule="exact"/>
        <w:ind w:left="0" w:leftChars="0" w:firstLine="0" w:firstLineChars="0"/>
        <w:rPr>
          <w:rFonts w:eastAsia="方正小标宋_GBK"/>
          <w:sz w:val="36"/>
          <w:szCs w:val="36"/>
        </w:rPr>
      </w:pPr>
      <w:r>
        <w:rPr>
          <w:rFonts w:hint="eastAsia"/>
          <w:sz w:val="24"/>
          <w:szCs w:val="24"/>
        </w:rPr>
        <w:t>填表人：</w:t>
      </w:r>
      <w:r>
        <w:rPr>
          <w:sz w:val="24"/>
          <w:szCs w:val="24"/>
        </w:rPr>
        <w:t xml:space="preserve">                                   </w:t>
      </w:r>
      <w:r>
        <w:rPr>
          <w:rFonts w:hint="eastAsia"/>
          <w:sz w:val="24"/>
          <w:szCs w:val="24"/>
        </w:rPr>
        <w:t>联系电话：</w:t>
      </w:r>
      <w:r>
        <w:rPr>
          <w:sz w:val="24"/>
          <w:szCs w:val="24"/>
          <w:u w:val="single"/>
        </w:rPr>
        <w:t xml:space="preserve">              </w:t>
      </w:r>
    </w:p>
    <w:tbl>
      <w:tblPr>
        <w:tblStyle w:val="6"/>
        <w:tblW w:w="85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5"/>
        <w:gridCol w:w="988"/>
        <w:gridCol w:w="18"/>
        <w:gridCol w:w="931"/>
        <w:gridCol w:w="295"/>
        <w:gridCol w:w="684"/>
        <w:gridCol w:w="418"/>
        <w:gridCol w:w="835"/>
        <w:gridCol w:w="460"/>
        <w:gridCol w:w="1"/>
        <w:gridCol w:w="1075"/>
        <w:gridCol w:w="17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exact"/>
          <w:jc w:val="center"/>
        </w:trPr>
        <w:tc>
          <w:tcPr>
            <w:tcW w:w="1015" w:type="dxa"/>
            <w:vAlign w:val="center"/>
          </w:tcPr>
          <w:p>
            <w:pPr>
              <w:adjustRightInd w:val="0"/>
              <w:ind w:firstLine="0"/>
              <w:jc w:val="center"/>
              <w:rPr>
                <w:rFonts w:hint="eastAsia"/>
                <w:color w:val="000000"/>
                <w:sz w:val="24"/>
                <w:szCs w:val="24"/>
              </w:rPr>
            </w:pPr>
            <w:r>
              <w:rPr>
                <w:rFonts w:hint="eastAsia"/>
                <w:color w:val="000000"/>
                <w:sz w:val="24"/>
                <w:szCs w:val="24"/>
              </w:rPr>
              <w:t>姓  名</w:t>
            </w:r>
          </w:p>
        </w:tc>
        <w:tc>
          <w:tcPr>
            <w:tcW w:w="1006" w:type="dxa"/>
            <w:gridSpan w:val="2"/>
            <w:vAlign w:val="center"/>
          </w:tcPr>
          <w:p>
            <w:pPr>
              <w:adjustRightInd w:val="0"/>
              <w:ind w:firstLine="0"/>
              <w:jc w:val="center"/>
              <w:rPr>
                <w:rFonts w:hint="eastAsia"/>
                <w:color w:val="000000"/>
                <w:sz w:val="24"/>
                <w:szCs w:val="24"/>
              </w:rPr>
            </w:pPr>
          </w:p>
        </w:tc>
        <w:tc>
          <w:tcPr>
            <w:tcW w:w="1226" w:type="dxa"/>
            <w:gridSpan w:val="2"/>
            <w:vAlign w:val="center"/>
          </w:tcPr>
          <w:p>
            <w:pPr>
              <w:adjustRightInd w:val="0"/>
              <w:ind w:firstLine="0"/>
              <w:jc w:val="center"/>
              <w:rPr>
                <w:rFonts w:hint="eastAsia"/>
                <w:color w:val="000000"/>
                <w:sz w:val="24"/>
                <w:szCs w:val="24"/>
              </w:rPr>
            </w:pPr>
            <w:r>
              <w:rPr>
                <w:rFonts w:hint="eastAsia"/>
                <w:color w:val="000000"/>
                <w:sz w:val="24"/>
                <w:szCs w:val="24"/>
              </w:rPr>
              <w:t>性  别</w:t>
            </w:r>
          </w:p>
        </w:tc>
        <w:tc>
          <w:tcPr>
            <w:tcW w:w="1102" w:type="dxa"/>
            <w:gridSpan w:val="2"/>
            <w:vAlign w:val="center"/>
          </w:tcPr>
          <w:p>
            <w:pPr>
              <w:adjustRightInd w:val="0"/>
              <w:ind w:firstLine="0"/>
              <w:jc w:val="center"/>
              <w:rPr>
                <w:rFonts w:hint="eastAsia"/>
                <w:color w:val="000000"/>
                <w:sz w:val="24"/>
                <w:szCs w:val="24"/>
              </w:rPr>
            </w:pPr>
          </w:p>
        </w:tc>
        <w:tc>
          <w:tcPr>
            <w:tcW w:w="1296" w:type="dxa"/>
            <w:gridSpan w:val="3"/>
            <w:vAlign w:val="center"/>
          </w:tcPr>
          <w:p>
            <w:pPr>
              <w:adjustRightInd w:val="0"/>
              <w:ind w:firstLine="0"/>
              <w:jc w:val="center"/>
              <w:rPr>
                <w:rFonts w:hint="eastAsia"/>
                <w:color w:val="000000"/>
                <w:sz w:val="24"/>
                <w:szCs w:val="24"/>
              </w:rPr>
            </w:pPr>
            <w:r>
              <w:rPr>
                <w:rFonts w:hint="eastAsia"/>
                <w:color w:val="000000"/>
                <w:sz w:val="24"/>
                <w:szCs w:val="24"/>
              </w:rPr>
              <w:t>出生年月 岁）</w:t>
            </w:r>
          </w:p>
        </w:tc>
        <w:tc>
          <w:tcPr>
            <w:tcW w:w="1075" w:type="dxa"/>
            <w:vAlign w:val="center"/>
          </w:tcPr>
          <w:p>
            <w:pPr>
              <w:adjustRightInd w:val="0"/>
              <w:ind w:firstLine="0"/>
              <w:jc w:val="center"/>
              <w:rPr>
                <w:rFonts w:hint="eastAsia"/>
                <w:color w:val="000000"/>
                <w:sz w:val="24"/>
                <w:szCs w:val="24"/>
              </w:rPr>
            </w:pPr>
          </w:p>
        </w:tc>
        <w:tc>
          <w:tcPr>
            <w:tcW w:w="1780" w:type="dxa"/>
            <w:vMerge w:val="restart"/>
            <w:vAlign w:val="center"/>
          </w:tcPr>
          <w:p>
            <w:pPr>
              <w:adjustRightInd w:val="0"/>
              <w:ind w:firstLine="0"/>
              <w:jc w:val="center"/>
              <w:rPr>
                <w:rFonts w:hint="eastAsia"/>
                <w:color w:val="000000"/>
                <w:sz w:val="24"/>
                <w:szCs w:val="24"/>
              </w:rPr>
            </w:pPr>
            <w:r>
              <w:rPr>
                <w:rFonts w:hint="eastAsia"/>
                <w:color w:val="000000"/>
                <w:sz w:val="24"/>
                <w:szCs w:val="24"/>
              </w:rPr>
              <w:t>（提供电子照）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1015" w:type="dxa"/>
            <w:vAlign w:val="center"/>
          </w:tcPr>
          <w:p>
            <w:pPr>
              <w:adjustRightInd w:val="0"/>
              <w:ind w:firstLine="0"/>
              <w:jc w:val="center"/>
              <w:rPr>
                <w:color w:val="000000"/>
                <w:sz w:val="24"/>
                <w:szCs w:val="24"/>
              </w:rPr>
            </w:pPr>
            <w:r>
              <w:rPr>
                <w:rFonts w:hint="eastAsia"/>
                <w:color w:val="000000"/>
                <w:sz w:val="24"/>
                <w:szCs w:val="24"/>
              </w:rPr>
              <w:t>民</w:t>
            </w:r>
            <w:r>
              <w:rPr>
                <w:color w:val="000000"/>
                <w:sz w:val="24"/>
                <w:szCs w:val="24"/>
              </w:rPr>
              <w:t xml:space="preserve">  </w:t>
            </w:r>
            <w:r>
              <w:rPr>
                <w:rFonts w:hint="eastAsia"/>
                <w:color w:val="000000"/>
                <w:sz w:val="24"/>
                <w:szCs w:val="24"/>
              </w:rPr>
              <w:t>族</w:t>
            </w:r>
          </w:p>
        </w:tc>
        <w:tc>
          <w:tcPr>
            <w:tcW w:w="1006" w:type="dxa"/>
            <w:gridSpan w:val="2"/>
            <w:vAlign w:val="center"/>
          </w:tcPr>
          <w:p>
            <w:pPr>
              <w:adjustRightInd w:val="0"/>
              <w:jc w:val="center"/>
              <w:rPr>
                <w:color w:val="000000"/>
                <w:sz w:val="24"/>
                <w:szCs w:val="24"/>
              </w:rPr>
            </w:pPr>
          </w:p>
        </w:tc>
        <w:tc>
          <w:tcPr>
            <w:tcW w:w="1226" w:type="dxa"/>
            <w:gridSpan w:val="2"/>
            <w:vAlign w:val="center"/>
          </w:tcPr>
          <w:p>
            <w:pPr>
              <w:adjustRightInd w:val="0"/>
              <w:ind w:firstLine="0"/>
              <w:jc w:val="center"/>
              <w:rPr>
                <w:color w:val="000000"/>
                <w:sz w:val="24"/>
                <w:szCs w:val="24"/>
              </w:rPr>
            </w:pPr>
            <w:r>
              <w:rPr>
                <w:rFonts w:hint="eastAsia"/>
                <w:color w:val="000000"/>
                <w:sz w:val="24"/>
                <w:szCs w:val="24"/>
              </w:rPr>
              <w:t>籍</w:t>
            </w:r>
            <w:r>
              <w:rPr>
                <w:color w:val="000000"/>
                <w:sz w:val="24"/>
                <w:szCs w:val="24"/>
              </w:rPr>
              <w:t xml:space="preserve">  </w:t>
            </w:r>
            <w:r>
              <w:rPr>
                <w:rFonts w:hint="eastAsia"/>
                <w:color w:val="000000"/>
                <w:sz w:val="24"/>
                <w:szCs w:val="24"/>
              </w:rPr>
              <w:t>贯</w:t>
            </w:r>
          </w:p>
        </w:tc>
        <w:tc>
          <w:tcPr>
            <w:tcW w:w="1102" w:type="dxa"/>
            <w:gridSpan w:val="2"/>
            <w:vAlign w:val="center"/>
          </w:tcPr>
          <w:p>
            <w:pPr>
              <w:adjustRightInd w:val="0"/>
              <w:jc w:val="center"/>
              <w:rPr>
                <w:color w:val="000000"/>
                <w:sz w:val="24"/>
                <w:szCs w:val="24"/>
              </w:rPr>
            </w:pPr>
          </w:p>
        </w:tc>
        <w:tc>
          <w:tcPr>
            <w:tcW w:w="1296" w:type="dxa"/>
            <w:gridSpan w:val="3"/>
            <w:vAlign w:val="center"/>
          </w:tcPr>
          <w:p>
            <w:pPr>
              <w:adjustRightInd w:val="0"/>
              <w:ind w:firstLine="0"/>
              <w:jc w:val="center"/>
              <w:rPr>
                <w:color w:val="000000"/>
                <w:sz w:val="24"/>
                <w:szCs w:val="24"/>
              </w:rPr>
            </w:pPr>
            <w:r>
              <w:rPr>
                <w:rFonts w:hint="eastAsia"/>
                <w:color w:val="000000"/>
                <w:sz w:val="24"/>
                <w:szCs w:val="24"/>
              </w:rPr>
              <w:t>出生地</w:t>
            </w:r>
          </w:p>
        </w:tc>
        <w:tc>
          <w:tcPr>
            <w:tcW w:w="1075" w:type="dxa"/>
            <w:vAlign w:val="center"/>
          </w:tcPr>
          <w:p>
            <w:pPr>
              <w:adjustRightInd w:val="0"/>
              <w:jc w:val="center"/>
              <w:rPr>
                <w:color w:val="000000"/>
                <w:sz w:val="24"/>
                <w:szCs w:val="24"/>
              </w:rPr>
            </w:pPr>
          </w:p>
        </w:tc>
        <w:tc>
          <w:tcPr>
            <w:tcW w:w="1780" w:type="dxa"/>
            <w:vMerge w:val="continue"/>
            <w:vAlign w:val="center"/>
          </w:tcPr>
          <w:p>
            <w:pPr>
              <w:adjustRightInd w:val="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8" w:hRule="atLeast"/>
          <w:jc w:val="center"/>
        </w:trPr>
        <w:tc>
          <w:tcPr>
            <w:tcW w:w="1015" w:type="dxa"/>
            <w:vAlign w:val="center"/>
          </w:tcPr>
          <w:p>
            <w:pPr>
              <w:adjustRightInd w:val="0"/>
              <w:spacing w:line="300" w:lineRule="exact"/>
              <w:ind w:firstLine="0"/>
              <w:jc w:val="center"/>
              <w:rPr>
                <w:color w:val="000000"/>
                <w:sz w:val="24"/>
                <w:szCs w:val="24"/>
              </w:rPr>
            </w:pPr>
            <w:r>
              <w:rPr>
                <w:rFonts w:hint="eastAsia"/>
                <w:color w:val="000000"/>
                <w:sz w:val="24"/>
                <w:szCs w:val="24"/>
              </w:rPr>
              <w:t>入</w:t>
            </w:r>
            <w:r>
              <w:rPr>
                <w:color w:val="000000"/>
                <w:sz w:val="24"/>
                <w:szCs w:val="24"/>
              </w:rPr>
              <w:t xml:space="preserve">  </w:t>
            </w:r>
            <w:r>
              <w:rPr>
                <w:rFonts w:hint="eastAsia"/>
                <w:color w:val="000000"/>
                <w:sz w:val="24"/>
                <w:szCs w:val="24"/>
              </w:rPr>
              <w:t>党</w:t>
            </w:r>
          </w:p>
          <w:p>
            <w:pPr>
              <w:spacing w:line="300" w:lineRule="exact"/>
              <w:ind w:firstLine="0"/>
              <w:jc w:val="center"/>
              <w:rPr>
                <w:color w:val="000000"/>
                <w:sz w:val="24"/>
                <w:szCs w:val="24"/>
              </w:rPr>
            </w:pPr>
            <w:r>
              <w:rPr>
                <w:rFonts w:hint="eastAsia"/>
                <w:color w:val="000000"/>
                <w:sz w:val="24"/>
                <w:szCs w:val="24"/>
              </w:rPr>
              <w:t>时</w:t>
            </w:r>
            <w:r>
              <w:rPr>
                <w:color w:val="000000"/>
                <w:sz w:val="24"/>
                <w:szCs w:val="24"/>
              </w:rPr>
              <w:t xml:space="preserve">  </w:t>
            </w:r>
            <w:r>
              <w:rPr>
                <w:rFonts w:hint="eastAsia"/>
                <w:color w:val="000000"/>
                <w:sz w:val="24"/>
                <w:szCs w:val="24"/>
              </w:rPr>
              <w:t>间</w:t>
            </w:r>
          </w:p>
        </w:tc>
        <w:tc>
          <w:tcPr>
            <w:tcW w:w="1006" w:type="dxa"/>
            <w:gridSpan w:val="2"/>
            <w:vAlign w:val="center"/>
          </w:tcPr>
          <w:p>
            <w:pPr>
              <w:adjustRightInd w:val="0"/>
              <w:jc w:val="center"/>
              <w:rPr>
                <w:color w:val="000000"/>
                <w:sz w:val="24"/>
                <w:szCs w:val="24"/>
              </w:rPr>
            </w:pPr>
          </w:p>
        </w:tc>
        <w:tc>
          <w:tcPr>
            <w:tcW w:w="1226" w:type="dxa"/>
            <w:gridSpan w:val="2"/>
            <w:vAlign w:val="center"/>
          </w:tcPr>
          <w:p>
            <w:pPr>
              <w:adjustRightInd w:val="0"/>
              <w:spacing w:line="300" w:lineRule="exact"/>
              <w:ind w:firstLine="0"/>
              <w:jc w:val="center"/>
              <w:rPr>
                <w:color w:val="000000"/>
                <w:sz w:val="24"/>
                <w:szCs w:val="24"/>
              </w:rPr>
            </w:pPr>
            <w:r>
              <w:rPr>
                <w:rFonts w:hint="eastAsia"/>
                <w:color w:val="000000"/>
                <w:sz w:val="24"/>
                <w:szCs w:val="24"/>
              </w:rPr>
              <w:t>参加工</w:t>
            </w:r>
          </w:p>
          <w:p>
            <w:pPr>
              <w:adjustRightInd w:val="0"/>
              <w:spacing w:line="300" w:lineRule="exact"/>
              <w:ind w:firstLine="0"/>
              <w:jc w:val="center"/>
              <w:rPr>
                <w:color w:val="000000"/>
                <w:sz w:val="24"/>
                <w:szCs w:val="24"/>
              </w:rPr>
            </w:pPr>
            <w:r>
              <w:rPr>
                <w:rFonts w:hint="eastAsia"/>
                <w:color w:val="000000"/>
                <w:sz w:val="24"/>
                <w:szCs w:val="24"/>
              </w:rPr>
              <w:t>作时间</w:t>
            </w:r>
          </w:p>
        </w:tc>
        <w:tc>
          <w:tcPr>
            <w:tcW w:w="1102" w:type="dxa"/>
            <w:gridSpan w:val="2"/>
            <w:vAlign w:val="center"/>
          </w:tcPr>
          <w:p>
            <w:pPr>
              <w:adjustRightInd w:val="0"/>
              <w:jc w:val="center"/>
              <w:rPr>
                <w:color w:val="000000"/>
                <w:sz w:val="24"/>
                <w:szCs w:val="24"/>
              </w:rPr>
            </w:pPr>
          </w:p>
        </w:tc>
        <w:tc>
          <w:tcPr>
            <w:tcW w:w="1296" w:type="dxa"/>
            <w:gridSpan w:val="3"/>
            <w:vAlign w:val="center"/>
          </w:tcPr>
          <w:p>
            <w:pPr>
              <w:adjustRightInd w:val="0"/>
              <w:ind w:firstLine="0"/>
              <w:jc w:val="center"/>
              <w:rPr>
                <w:color w:val="000000"/>
                <w:sz w:val="24"/>
                <w:szCs w:val="24"/>
              </w:rPr>
            </w:pPr>
            <w:r>
              <w:rPr>
                <w:rFonts w:hint="eastAsia"/>
                <w:color w:val="000000"/>
                <w:sz w:val="24"/>
                <w:szCs w:val="24"/>
              </w:rPr>
              <w:t>健康状况</w:t>
            </w:r>
          </w:p>
        </w:tc>
        <w:tc>
          <w:tcPr>
            <w:tcW w:w="1075" w:type="dxa"/>
            <w:vAlign w:val="center"/>
          </w:tcPr>
          <w:p>
            <w:pPr>
              <w:adjustRightInd w:val="0"/>
              <w:jc w:val="center"/>
              <w:rPr>
                <w:color w:val="000000"/>
                <w:sz w:val="24"/>
                <w:szCs w:val="24"/>
              </w:rPr>
            </w:pPr>
          </w:p>
        </w:tc>
        <w:tc>
          <w:tcPr>
            <w:tcW w:w="1780" w:type="dxa"/>
            <w:vMerge w:val="continue"/>
            <w:vAlign w:val="center"/>
          </w:tcPr>
          <w:p>
            <w:pPr>
              <w:adjustRightInd w:val="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9" w:hRule="atLeast"/>
          <w:jc w:val="center"/>
        </w:trPr>
        <w:tc>
          <w:tcPr>
            <w:tcW w:w="1015" w:type="dxa"/>
            <w:vAlign w:val="center"/>
          </w:tcPr>
          <w:p>
            <w:pPr>
              <w:spacing w:line="360" w:lineRule="exact"/>
              <w:ind w:firstLine="0"/>
              <w:jc w:val="center"/>
              <w:rPr>
                <w:color w:val="000000"/>
                <w:sz w:val="24"/>
                <w:szCs w:val="24"/>
              </w:rPr>
            </w:pPr>
            <w:r>
              <w:rPr>
                <w:rFonts w:hint="eastAsia"/>
                <w:color w:val="000000"/>
                <w:sz w:val="24"/>
                <w:szCs w:val="24"/>
              </w:rPr>
              <w:t>专业技术职务</w:t>
            </w:r>
          </w:p>
        </w:tc>
        <w:tc>
          <w:tcPr>
            <w:tcW w:w="2232" w:type="dxa"/>
            <w:gridSpan w:val="4"/>
            <w:vAlign w:val="center"/>
          </w:tcPr>
          <w:p>
            <w:pPr>
              <w:adjustRightInd w:val="0"/>
              <w:jc w:val="center"/>
              <w:rPr>
                <w:color w:val="000000"/>
                <w:sz w:val="24"/>
                <w:szCs w:val="24"/>
              </w:rPr>
            </w:pPr>
          </w:p>
        </w:tc>
        <w:tc>
          <w:tcPr>
            <w:tcW w:w="2398" w:type="dxa"/>
            <w:gridSpan w:val="5"/>
            <w:vAlign w:val="center"/>
          </w:tcPr>
          <w:p>
            <w:pPr>
              <w:adjustRightInd w:val="0"/>
              <w:ind w:left="0" w:leftChars="0" w:firstLine="0" w:firstLineChars="0"/>
              <w:jc w:val="center"/>
              <w:rPr>
                <w:color w:val="000000"/>
                <w:sz w:val="24"/>
                <w:szCs w:val="24"/>
              </w:rPr>
            </w:pPr>
            <w:r>
              <w:rPr>
                <w:rFonts w:hint="eastAsia"/>
                <w:color w:val="000000"/>
                <w:sz w:val="24"/>
                <w:szCs w:val="24"/>
              </w:rPr>
              <w:t>专业特长</w:t>
            </w:r>
          </w:p>
        </w:tc>
        <w:tc>
          <w:tcPr>
            <w:tcW w:w="2855" w:type="dxa"/>
            <w:gridSpan w:val="2"/>
            <w:vAlign w:val="center"/>
          </w:tcPr>
          <w:p>
            <w:pPr>
              <w:adjustRightInd w:val="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7" w:hRule="atLeast"/>
          <w:jc w:val="center"/>
        </w:trPr>
        <w:tc>
          <w:tcPr>
            <w:tcW w:w="1015" w:type="dxa"/>
            <w:vMerge w:val="restart"/>
            <w:vAlign w:val="center"/>
          </w:tcPr>
          <w:p>
            <w:pPr>
              <w:adjustRightInd w:val="0"/>
              <w:ind w:firstLine="0"/>
              <w:jc w:val="center"/>
              <w:rPr>
                <w:color w:val="000000"/>
                <w:sz w:val="24"/>
                <w:szCs w:val="24"/>
              </w:rPr>
            </w:pPr>
            <w:r>
              <w:rPr>
                <w:rFonts w:hint="eastAsia"/>
                <w:color w:val="000000"/>
                <w:sz w:val="24"/>
                <w:szCs w:val="24"/>
              </w:rPr>
              <w:t>学</w:t>
            </w:r>
            <w:r>
              <w:rPr>
                <w:color w:val="000000"/>
                <w:sz w:val="24"/>
                <w:szCs w:val="24"/>
              </w:rPr>
              <w:t xml:space="preserve">  </w:t>
            </w:r>
            <w:r>
              <w:rPr>
                <w:rFonts w:hint="eastAsia"/>
                <w:color w:val="000000"/>
                <w:sz w:val="24"/>
                <w:szCs w:val="24"/>
              </w:rPr>
              <w:t>历</w:t>
            </w:r>
          </w:p>
          <w:p>
            <w:pPr>
              <w:adjustRightInd w:val="0"/>
              <w:ind w:firstLine="0"/>
              <w:jc w:val="center"/>
              <w:rPr>
                <w:color w:val="000000"/>
                <w:sz w:val="24"/>
                <w:szCs w:val="24"/>
              </w:rPr>
            </w:pPr>
            <w:r>
              <w:rPr>
                <w:rFonts w:hint="eastAsia"/>
                <w:color w:val="000000"/>
                <w:sz w:val="24"/>
                <w:szCs w:val="24"/>
              </w:rPr>
              <w:t>学</w:t>
            </w:r>
            <w:r>
              <w:rPr>
                <w:color w:val="000000"/>
                <w:sz w:val="24"/>
                <w:szCs w:val="24"/>
              </w:rPr>
              <w:t xml:space="preserve">  </w:t>
            </w:r>
            <w:r>
              <w:rPr>
                <w:rFonts w:hint="eastAsia"/>
                <w:color w:val="000000"/>
                <w:sz w:val="24"/>
                <w:szCs w:val="24"/>
              </w:rPr>
              <w:t>位</w:t>
            </w:r>
          </w:p>
        </w:tc>
        <w:tc>
          <w:tcPr>
            <w:tcW w:w="1006" w:type="dxa"/>
            <w:gridSpan w:val="2"/>
            <w:vAlign w:val="center"/>
          </w:tcPr>
          <w:p>
            <w:pPr>
              <w:spacing w:line="360" w:lineRule="exact"/>
              <w:ind w:firstLine="0"/>
              <w:jc w:val="center"/>
              <w:rPr>
                <w:color w:val="000000"/>
                <w:sz w:val="24"/>
                <w:szCs w:val="24"/>
              </w:rPr>
            </w:pPr>
            <w:r>
              <w:rPr>
                <w:rFonts w:hint="eastAsia"/>
                <w:color w:val="000000"/>
                <w:sz w:val="24"/>
                <w:szCs w:val="24"/>
              </w:rPr>
              <w:t>全日制</w:t>
            </w:r>
          </w:p>
          <w:p>
            <w:pPr>
              <w:spacing w:line="360" w:lineRule="exact"/>
              <w:ind w:firstLine="0"/>
              <w:jc w:val="center"/>
              <w:rPr>
                <w:color w:val="000000"/>
                <w:sz w:val="24"/>
                <w:szCs w:val="24"/>
              </w:rPr>
            </w:pPr>
            <w:r>
              <w:rPr>
                <w:rFonts w:hint="eastAsia"/>
                <w:color w:val="000000"/>
                <w:sz w:val="24"/>
                <w:szCs w:val="24"/>
              </w:rPr>
              <w:t>教</w:t>
            </w:r>
            <w:r>
              <w:rPr>
                <w:color w:val="000000"/>
                <w:sz w:val="24"/>
                <w:szCs w:val="24"/>
              </w:rPr>
              <w:t xml:space="preserve">  </w:t>
            </w:r>
            <w:r>
              <w:rPr>
                <w:rFonts w:hint="eastAsia"/>
                <w:color w:val="000000"/>
                <w:sz w:val="24"/>
                <w:szCs w:val="24"/>
              </w:rPr>
              <w:t>育</w:t>
            </w:r>
          </w:p>
        </w:tc>
        <w:tc>
          <w:tcPr>
            <w:tcW w:w="1226" w:type="dxa"/>
            <w:gridSpan w:val="2"/>
            <w:vAlign w:val="center"/>
          </w:tcPr>
          <w:p>
            <w:pPr>
              <w:adjustRightInd w:val="0"/>
              <w:jc w:val="center"/>
              <w:rPr>
                <w:color w:val="000000"/>
                <w:sz w:val="24"/>
                <w:szCs w:val="24"/>
              </w:rPr>
            </w:pPr>
          </w:p>
        </w:tc>
        <w:tc>
          <w:tcPr>
            <w:tcW w:w="2398" w:type="dxa"/>
            <w:gridSpan w:val="5"/>
            <w:vAlign w:val="center"/>
          </w:tcPr>
          <w:p>
            <w:pPr>
              <w:adjustRightInd w:val="0"/>
              <w:ind w:firstLine="0"/>
              <w:jc w:val="center"/>
              <w:rPr>
                <w:color w:val="000000"/>
                <w:sz w:val="24"/>
                <w:szCs w:val="24"/>
              </w:rPr>
            </w:pPr>
            <w:r>
              <w:rPr>
                <w:rFonts w:hint="eastAsia"/>
                <w:color w:val="000000"/>
                <w:sz w:val="24"/>
                <w:szCs w:val="24"/>
              </w:rPr>
              <w:t>毕业院校系及专业</w:t>
            </w:r>
          </w:p>
        </w:tc>
        <w:tc>
          <w:tcPr>
            <w:tcW w:w="2855" w:type="dxa"/>
            <w:gridSpan w:val="2"/>
            <w:vAlign w:val="center"/>
          </w:tcPr>
          <w:p>
            <w:pPr>
              <w:adjustRightInd w:val="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8" w:hRule="atLeast"/>
          <w:jc w:val="center"/>
        </w:trPr>
        <w:tc>
          <w:tcPr>
            <w:tcW w:w="1015" w:type="dxa"/>
            <w:vMerge w:val="continue"/>
            <w:vAlign w:val="center"/>
          </w:tcPr>
          <w:p>
            <w:pPr>
              <w:adjustRightInd w:val="0"/>
              <w:jc w:val="center"/>
              <w:rPr>
                <w:color w:val="000000"/>
                <w:sz w:val="24"/>
                <w:szCs w:val="24"/>
              </w:rPr>
            </w:pPr>
          </w:p>
        </w:tc>
        <w:tc>
          <w:tcPr>
            <w:tcW w:w="1006" w:type="dxa"/>
            <w:gridSpan w:val="2"/>
            <w:vAlign w:val="center"/>
          </w:tcPr>
          <w:p>
            <w:pPr>
              <w:adjustRightInd w:val="0"/>
              <w:spacing w:line="300" w:lineRule="exact"/>
              <w:ind w:firstLine="0"/>
              <w:jc w:val="center"/>
              <w:rPr>
                <w:color w:val="000000"/>
                <w:sz w:val="24"/>
                <w:szCs w:val="24"/>
              </w:rPr>
            </w:pPr>
            <w:r>
              <w:rPr>
                <w:rFonts w:hint="eastAsia"/>
                <w:color w:val="000000"/>
                <w:sz w:val="24"/>
                <w:szCs w:val="24"/>
              </w:rPr>
              <w:t>在</w:t>
            </w:r>
            <w:r>
              <w:rPr>
                <w:color w:val="000000"/>
                <w:sz w:val="24"/>
                <w:szCs w:val="24"/>
              </w:rPr>
              <w:t xml:space="preserve">  </w:t>
            </w:r>
            <w:r>
              <w:rPr>
                <w:rFonts w:hint="eastAsia"/>
                <w:color w:val="000000"/>
                <w:sz w:val="24"/>
                <w:szCs w:val="24"/>
              </w:rPr>
              <w:t>职</w:t>
            </w:r>
          </w:p>
          <w:p>
            <w:pPr>
              <w:adjustRightInd w:val="0"/>
              <w:spacing w:line="300" w:lineRule="exact"/>
              <w:ind w:firstLine="0"/>
              <w:jc w:val="center"/>
              <w:rPr>
                <w:color w:val="000000"/>
                <w:sz w:val="24"/>
                <w:szCs w:val="24"/>
              </w:rPr>
            </w:pPr>
            <w:r>
              <w:rPr>
                <w:rFonts w:hint="eastAsia"/>
                <w:color w:val="000000"/>
                <w:sz w:val="24"/>
                <w:szCs w:val="24"/>
              </w:rPr>
              <w:t>教</w:t>
            </w:r>
            <w:r>
              <w:rPr>
                <w:color w:val="000000"/>
                <w:sz w:val="24"/>
                <w:szCs w:val="24"/>
              </w:rPr>
              <w:t xml:space="preserve">  </w:t>
            </w:r>
            <w:r>
              <w:rPr>
                <w:rFonts w:hint="eastAsia"/>
                <w:color w:val="000000"/>
                <w:sz w:val="24"/>
                <w:szCs w:val="24"/>
              </w:rPr>
              <w:t>育</w:t>
            </w:r>
          </w:p>
        </w:tc>
        <w:tc>
          <w:tcPr>
            <w:tcW w:w="1226" w:type="dxa"/>
            <w:gridSpan w:val="2"/>
            <w:vAlign w:val="center"/>
          </w:tcPr>
          <w:p>
            <w:pPr>
              <w:adjustRightInd w:val="0"/>
              <w:jc w:val="center"/>
              <w:rPr>
                <w:color w:val="000000"/>
                <w:sz w:val="24"/>
                <w:szCs w:val="24"/>
              </w:rPr>
            </w:pPr>
          </w:p>
        </w:tc>
        <w:tc>
          <w:tcPr>
            <w:tcW w:w="2398" w:type="dxa"/>
            <w:gridSpan w:val="5"/>
            <w:vAlign w:val="center"/>
          </w:tcPr>
          <w:p>
            <w:pPr>
              <w:adjustRightInd w:val="0"/>
              <w:ind w:firstLine="0"/>
              <w:jc w:val="center"/>
              <w:rPr>
                <w:color w:val="000000"/>
                <w:sz w:val="24"/>
                <w:szCs w:val="24"/>
              </w:rPr>
            </w:pPr>
            <w:r>
              <w:rPr>
                <w:rFonts w:hint="eastAsia"/>
                <w:color w:val="000000"/>
                <w:sz w:val="24"/>
                <w:szCs w:val="24"/>
              </w:rPr>
              <w:t>毕业院校系及专业</w:t>
            </w:r>
          </w:p>
        </w:tc>
        <w:tc>
          <w:tcPr>
            <w:tcW w:w="2855" w:type="dxa"/>
            <w:gridSpan w:val="2"/>
            <w:vAlign w:val="center"/>
          </w:tcPr>
          <w:p>
            <w:pPr>
              <w:adjustRightInd w:val="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3" w:hRule="exact"/>
          <w:jc w:val="center"/>
        </w:trPr>
        <w:tc>
          <w:tcPr>
            <w:tcW w:w="2021" w:type="dxa"/>
            <w:gridSpan w:val="3"/>
            <w:vAlign w:val="center"/>
          </w:tcPr>
          <w:p>
            <w:pPr>
              <w:spacing w:line="360" w:lineRule="exact"/>
              <w:ind w:firstLine="0"/>
              <w:jc w:val="center"/>
              <w:rPr>
                <w:color w:val="000000"/>
                <w:sz w:val="24"/>
                <w:szCs w:val="24"/>
              </w:rPr>
            </w:pPr>
            <w:r>
              <w:rPr>
                <w:rFonts w:hint="eastAsia"/>
                <w:color w:val="000000"/>
                <w:sz w:val="24"/>
                <w:szCs w:val="24"/>
              </w:rPr>
              <w:t>现单位及职务</w:t>
            </w:r>
          </w:p>
          <w:p>
            <w:pPr>
              <w:spacing w:line="360" w:lineRule="exact"/>
              <w:ind w:firstLine="0"/>
              <w:jc w:val="center"/>
              <w:rPr>
                <w:color w:val="000000"/>
                <w:sz w:val="24"/>
                <w:szCs w:val="24"/>
              </w:rPr>
            </w:pPr>
            <w:r>
              <w:rPr>
                <w:rFonts w:hint="eastAsia"/>
                <w:color w:val="000000"/>
                <w:sz w:val="24"/>
                <w:szCs w:val="24"/>
              </w:rPr>
              <w:t>（有职级的注明）</w:t>
            </w:r>
          </w:p>
        </w:tc>
        <w:tc>
          <w:tcPr>
            <w:tcW w:w="6479" w:type="dxa"/>
            <w:gridSpan w:val="9"/>
            <w:vAlign w:val="center"/>
          </w:tcPr>
          <w:p>
            <w:pPr>
              <w:adjustRightInd w:val="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exact"/>
          <w:jc w:val="center"/>
        </w:trPr>
        <w:tc>
          <w:tcPr>
            <w:tcW w:w="2021" w:type="dxa"/>
            <w:gridSpan w:val="3"/>
            <w:vAlign w:val="center"/>
          </w:tcPr>
          <w:p>
            <w:pPr>
              <w:adjustRightInd w:val="0"/>
              <w:ind w:firstLine="0"/>
              <w:jc w:val="center"/>
              <w:rPr>
                <w:color w:val="000000"/>
                <w:sz w:val="24"/>
                <w:szCs w:val="24"/>
              </w:rPr>
            </w:pPr>
            <w:r>
              <w:rPr>
                <w:rFonts w:hint="eastAsia"/>
                <w:color w:val="000000"/>
                <w:sz w:val="24"/>
                <w:szCs w:val="24"/>
              </w:rPr>
              <w:t>手机号码</w:t>
            </w:r>
          </w:p>
        </w:tc>
        <w:tc>
          <w:tcPr>
            <w:tcW w:w="2328" w:type="dxa"/>
            <w:gridSpan w:val="4"/>
            <w:vAlign w:val="center"/>
          </w:tcPr>
          <w:p>
            <w:pPr>
              <w:adjustRightInd w:val="0"/>
              <w:jc w:val="center"/>
              <w:rPr>
                <w:color w:val="000000"/>
                <w:sz w:val="24"/>
                <w:szCs w:val="24"/>
              </w:rPr>
            </w:pPr>
          </w:p>
        </w:tc>
        <w:tc>
          <w:tcPr>
            <w:tcW w:w="1295" w:type="dxa"/>
            <w:gridSpan w:val="2"/>
            <w:vAlign w:val="center"/>
          </w:tcPr>
          <w:p>
            <w:pPr>
              <w:adjustRightInd w:val="0"/>
              <w:ind w:firstLine="0"/>
              <w:jc w:val="center"/>
              <w:rPr>
                <w:color w:val="000000"/>
                <w:sz w:val="24"/>
                <w:szCs w:val="24"/>
              </w:rPr>
            </w:pPr>
            <w:r>
              <w:rPr>
                <w:rFonts w:hint="eastAsia"/>
                <w:color w:val="000000"/>
                <w:sz w:val="24"/>
                <w:szCs w:val="24"/>
              </w:rPr>
              <w:t>电子信箱</w:t>
            </w:r>
          </w:p>
        </w:tc>
        <w:tc>
          <w:tcPr>
            <w:tcW w:w="2856" w:type="dxa"/>
            <w:gridSpan w:val="3"/>
            <w:vAlign w:val="center"/>
          </w:tcPr>
          <w:p>
            <w:pPr>
              <w:adjustRightInd w:val="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63" w:hRule="atLeast"/>
          <w:jc w:val="center"/>
        </w:trPr>
        <w:tc>
          <w:tcPr>
            <w:tcW w:w="1015" w:type="dxa"/>
            <w:vAlign w:val="center"/>
          </w:tcPr>
          <w:p>
            <w:pPr>
              <w:adjustRightInd w:val="0"/>
              <w:ind w:firstLine="0"/>
              <w:jc w:val="center"/>
              <w:rPr>
                <w:color w:val="000000"/>
                <w:sz w:val="24"/>
                <w:szCs w:val="24"/>
              </w:rPr>
            </w:pPr>
            <w:r>
              <w:rPr>
                <w:rFonts w:hint="eastAsia"/>
                <w:color w:val="000000"/>
                <w:sz w:val="24"/>
                <w:szCs w:val="24"/>
              </w:rPr>
              <w:t>简</w:t>
            </w:r>
          </w:p>
          <w:p>
            <w:pPr>
              <w:adjustRightInd w:val="0"/>
              <w:jc w:val="center"/>
              <w:rPr>
                <w:color w:val="000000"/>
                <w:sz w:val="24"/>
                <w:szCs w:val="24"/>
              </w:rPr>
            </w:pPr>
          </w:p>
          <w:p>
            <w:pPr>
              <w:adjustRightInd w:val="0"/>
              <w:ind w:firstLine="0"/>
              <w:jc w:val="center"/>
              <w:rPr>
                <w:color w:val="000000"/>
                <w:sz w:val="24"/>
                <w:szCs w:val="24"/>
              </w:rPr>
            </w:pPr>
            <w:r>
              <w:rPr>
                <w:rFonts w:hint="eastAsia"/>
                <w:color w:val="000000"/>
                <w:sz w:val="24"/>
                <w:szCs w:val="24"/>
              </w:rPr>
              <w:t>历</w:t>
            </w:r>
          </w:p>
        </w:tc>
        <w:tc>
          <w:tcPr>
            <w:tcW w:w="7485" w:type="dxa"/>
            <w:gridSpan w:val="11"/>
            <w:vAlign w:val="center"/>
          </w:tcPr>
          <w:p>
            <w:pPr>
              <w:adjustRightInd w:val="0"/>
              <w:jc w:val="center"/>
              <w:rPr>
                <w:color w:val="000000"/>
                <w:sz w:val="24"/>
                <w:szCs w:val="24"/>
              </w:rPr>
            </w:pPr>
          </w:p>
          <w:p>
            <w:pPr>
              <w:adjustRightInd w:val="0"/>
              <w:jc w:val="center"/>
              <w:rPr>
                <w:color w:val="000000"/>
                <w:sz w:val="24"/>
                <w:szCs w:val="24"/>
              </w:rPr>
            </w:pPr>
          </w:p>
          <w:p>
            <w:pPr>
              <w:adjustRightInd w:val="0"/>
              <w:jc w:val="center"/>
              <w:rPr>
                <w:color w:val="000000"/>
                <w:sz w:val="24"/>
                <w:szCs w:val="24"/>
              </w:rPr>
            </w:pPr>
          </w:p>
          <w:p>
            <w:pPr>
              <w:adjustRightInd w:val="0"/>
              <w:jc w:val="center"/>
              <w:rPr>
                <w:color w:val="000000"/>
                <w:sz w:val="24"/>
                <w:szCs w:val="24"/>
              </w:rPr>
            </w:pPr>
            <w:r>
              <w:rPr>
                <w:rFonts w:hint="eastAsia"/>
                <w:color w:val="000000"/>
                <w:sz w:val="24"/>
                <w:szCs w:val="24"/>
              </w:rPr>
              <w:t>（从大学入校经历填起，至今）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1015" w:type="dxa"/>
            <w:vMerge w:val="restart"/>
            <w:vAlign w:val="center"/>
          </w:tcPr>
          <w:p>
            <w:pPr>
              <w:adjustRightInd w:val="0"/>
              <w:spacing w:line="360" w:lineRule="exact"/>
              <w:ind w:firstLine="0"/>
              <w:jc w:val="center"/>
              <w:rPr>
                <w:color w:val="000000"/>
                <w:sz w:val="24"/>
                <w:szCs w:val="24"/>
              </w:rPr>
            </w:pPr>
          </w:p>
          <w:p>
            <w:pPr>
              <w:adjustRightInd w:val="0"/>
              <w:spacing w:line="360" w:lineRule="exact"/>
              <w:ind w:firstLine="0"/>
              <w:jc w:val="center"/>
              <w:rPr>
                <w:color w:val="000000"/>
                <w:sz w:val="24"/>
                <w:szCs w:val="24"/>
              </w:rPr>
            </w:pPr>
            <w:r>
              <w:rPr>
                <w:rFonts w:hint="eastAsia"/>
                <w:color w:val="000000"/>
                <w:sz w:val="24"/>
                <w:szCs w:val="24"/>
              </w:rPr>
              <w:t>家庭主要成员及重要社会关</w:t>
            </w:r>
          </w:p>
          <w:p>
            <w:pPr>
              <w:spacing w:line="360" w:lineRule="exact"/>
              <w:ind w:firstLine="0"/>
              <w:jc w:val="center"/>
              <w:rPr>
                <w:sz w:val="24"/>
                <w:szCs w:val="24"/>
              </w:rPr>
            </w:pPr>
            <w:r>
              <w:rPr>
                <w:rFonts w:hint="eastAsia"/>
                <w:color w:val="000000"/>
                <w:sz w:val="24"/>
                <w:szCs w:val="24"/>
              </w:rPr>
              <w:t>系</w:t>
            </w:r>
          </w:p>
          <w:p>
            <w:pPr>
              <w:adjustRightInd w:val="0"/>
              <w:jc w:val="center"/>
              <w:rPr>
                <w:color w:val="000000"/>
                <w:sz w:val="24"/>
                <w:szCs w:val="24"/>
              </w:rPr>
            </w:pPr>
          </w:p>
        </w:tc>
        <w:tc>
          <w:tcPr>
            <w:tcW w:w="988" w:type="dxa"/>
            <w:vAlign w:val="center"/>
          </w:tcPr>
          <w:p>
            <w:pPr>
              <w:ind w:firstLine="0"/>
              <w:jc w:val="center"/>
              <w:rPr>
                <w:sz w:val="24"/>
              </w:rPr>
            </w:pPr>
            <w:r>
              <w:rPr>
                <w:rFonts w:hint="eastAsia"/>
                <w:sz w:val="24"/>
              </w:rPr>
              <w:t>称谓</w:t>
            </w:r>
          </w:p>
        </w:tc>
        <w:tc>
          <w:tcPr>
            <w:tcW w:w="949" w:type="dxa"/>
            <w:gridSpan w:val="2"/>
            <w:vAlign w:val="center"/>
          </w:tcPr>
          <w:p>
            <w:pPr>
              <w:ind w:firstLine="0"/>
              <w:jc w:val="center"/>
              <w:rPr>
                <w:sz w:val="24"/>
              </w:rPr>
            </w:pPr>
            <w:r>
              <w:rPr>
                <w:rFonts w:hint="eastAsia"/>
                <w:sz w:val="24"/>
              </w:rPr>
              <w:t>姓名</w:t>
            </w:r>
          </w:p>
        </w:tc>
        <w:tc>
          <w:tcPr>
            <w:tcW w:w="979" w:type="dxa"/>
            <w:gridSpan w:val="2"/>
            <w:vAlign w:val="center"/>
          </w:tcPr>
          <w:p>
            <w:pPr>
              <w:ind w:firstLine="0"/>
              <w:jc w:val="center"/>
              <w:rPr>
                <w:sz w:val="24"/>
              </w:rPr>
            </w:pPr>
            <w:r>
              <w:rPr>
                <w:rFonts w:hint="eastAsia"/>
                <w:sz w:val="24"/>
              </w:rPr>
              <w:t>年龄</w:t>
            </w:r>
          </w:p>
        </w:tc>
        <w:tc>
          <w:tcPr>
            <w:tcW w:w="1253" w:type="dxa"/>
            <w:gridSpan w:val="2"/>
            <w:vAlign w:val="center"/>
          </w:tcPr>
          <w:p>
            <w:pPr>
              <w:ind w:firstLine="0"/>
              <w:jc w:val="center"/>
              <w:rPr>
                <w:sz w:val="24"/>
              </w:rPr>
            </w:pPr>
            <w:r>
              <w:rPr>
                <w:rFonts w:hint="eastAsia"/>
                <w:sz w:val="24"/>
              </w:rPr>
              <w:t>政治面貌</w:t>
            </w:r>
          </w:p>
        </w:tc>
        <w:tc>
          <w:tcPr>
            <w:tcW w:w="3316" w:type="dxa"/>
            <w:gridSpan w:val="4"/>
            <w:vAlign w:val="center"/>
          </w:tcPr>
          <w:p>
            <w:pPr>
              <w:ind w:firstLine="0"/>
              <w:jc w:val="center"/>
              <w:rPr>
                <w:sz w:val="24"/>
              </w:rPr>
            </w:pPr>
            <w:r>
              <w:rPr>
                <w:rFonts w:hint="eastAsia"/>
                <w:sz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4" w:hRule="atLeast"/>
          <w:jc w:val="center"/>
        </w:trPr>
        <w:tc>
          <w:tcPr>
            <w:tcW w:w="1015" w:type="dxa"/>
            <w:vMerge w:val="continue"/>
            <w:vAlign w:val="center"/>
          </w:tcPr>
          <w:p>
            <w:pPr>
              <w:adjustRightInd w:val="0"/>
              <w:jc w:val="center"/>
              <w:rPr>
                <w:color w:val="000000"/>
                <w:sz w:val="24"/>
                <w:szCs w:val="24"/>
              </w:rPr>
            </w:pPr>
          </w:p>
        </w:tc>
        <w:tc>
          <w:tcPr>
            <w:tcW w:w="988" w:type="dxa"/>
            <w:vAlign w:val="center"/>
          </w:tcPr>
          <w:p>
            <w:pPr>
              <w:ind w:firstLine="0"/>
              <w:jc w:val="center"/>
              <w:rPr>
                <w:rFonts w:hint="eastAsia"/>
                <w:sz w:val="24"/>
              </w:rPr>
            </w:pPr>
          </w:p>
        </w:tc>
        <w:tc>
          <w:tcPr>
            <w:tcW w:w="949" w:type="dxa"/>
            <w:gridSpan w:val="2"/>
            <w:vAlign w:val="center"/>
          </w:tcPr>
          <w:p>
            <w:pPr>
              <w:ind w:firstLine="0"/>
              <w:jc w:val="center"/>
              <w:rPr>
                <w:rFonts w:hint="eastAsia"/>
                <w:sz w:val="24"/>
              </w:rPr>
            </w:pPr>
          </w:p>
        </w:tc>
        <w:tc>
          <w:tcPr>
            <w:tcW w:w="979" w:type="dxa"/>
            <w:gridSpan w:val="2"/>
            <w:vAlign w:val="center"/>
          </w:tcPr>
          <w:p>
            <w:pPr>
              <w:ind w:firstLine="0"/>
              <w:jc w:val="center"/>
              <w:rPr>
                <w:rFonts w:hint="eastAsia"/>
                <w:sz w:val="24"/>
              </w:rPr>
            </w:pPr>
          </w:p>
        </w:tc>
        <w:tc>
          <w:tcPr>
            <w:tcW w:w="1253" w:type="dxa"/>
            <w:gridSpan w:val="2"/>
            <w:vAlign w:val="center"/>
          </w:tcPr>
          <w:p>
            <w:pPr>
              <w:ind w:firstLine="0"/>
              <w:jc w:val="center"/>
              <w:rPr>
                <w:rFonts w:hint="eastAsia"/>
                <w:sz w:val="24"/>
              </w:rPr>
            </w:pPr>
          </w:p>
        </w:tc>
        <w:tc>
          <w:tcPr>
            <w:tcW w:w="3316" w:type="dxa"/>
            <w:gridSpan w:val="4"/>
            <w:vAlign w:val="center"/>
          </w:tcPr>
          <w:p>
            <w:pPr>
              <w:ind w:firstLine="0"/>
              <w:jc w:val="center"/>
              <w:rPr>
                <w:rFonts w:hint="eastAsia"/>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15" w:type="dxa"/>
            <w:vMerge w:val="continue"/>
            <w:vAlign w:val="center"/>
          </w:tcPr>
          <w:p>
            <w:pPr>
              <w:adjustRightInd w:val="0"/>
              <w:jc w:val="center"/>
              <w:rPr>
                <w:color w:val="000000"/>
                <w:sz w:val="24"/>
                <w:szCs w:val="24"/>
              </w:rPr>
            </w:pPr>
          </w:p>
        </w:tc>
        <w:tc>
          <w:tcPr>
            <w:tcW w:w="988" w:type="dxa"/>
            <w:vAlign w:val="center"/>
          </w:tcPr>
          <w:p>
            <w:pPr>
              <w:adjustRightInd w:val="0"/>
              <w:jc w:val="center"/>
              <w:rPr>
                <w:color w:val="000000"/>
                <w:sz w:val="24"/>
                <w:szCs w:val="24"/>
              </w:rPr>
            </w:pPr>
          </w:p>
        </w:tc>
        <w:tc>
          <w:tcPr>
            <w:tcW w:w="949" w:type="dxa"/>
            <w:gridSpan w:val="2"/>
            <w:vAlign w:val="center"/>
          </w:tcPr>
          <w:p>
            <w:pPr>
              <w:adjustRightInd w:val="0"/>
              <w:jc w:val="center"/>
              <w:rPr>
                <w:color w:val="000000"/>
                <w:sz w:val="24"/>
                <w:szCs w:val="24"/>
              </w:rPr>
            </w:pPr>
          </w:p>
        </w:tc>
        <w:tc>
          <w:tcPr>
            <w:tcW w:w="979" w:type="dxa"/>
            <w:gridSpan w:val="2"/>
            <w:vAlign w:val="center"/>
          </w:tcPr>
          <w:p>
            <w:pPr>
              <w:adjustRightInd w:val="0"/>
              <w:jc w:val="center"/>
              <w:rPr>
                <w:color w:val="000000"/>
                <w:sz w:val="24"/>
                <w:szCs w:val="24"/>
              </w:rPr>
            </w:pPr>
          </w:p>
        </w:tc>
        <w:tc>
          <w:tcPr>
            <w:tcW w:w="1253" w:type="dxa"/>
            <w:gridSpan w:val="2"/>
            <w:vAlign w:val="center"/>
          </w:tcPr>
          <w:p>
            <w:pPr>
              <w:adjustRightInd w:val="0"/>
              <w:jc w:val="center"/>
              <w:rPr>
                <w:color w:val="000000"/>
                <w:sz w:val="24"/>
                <w:szCs w:val="24"/>
              </w:rPr>
            </w:pPr>
          </w:p>
        </w:tc>
        <w:tc>
          <w:tcPr>
            <w:tcW w:w="3316" w:type="dxa"/>
            <w:gridSpan w:val="4"/>
            <w:vAlign w:val="center"/>
          </w:tcPr>
          <w:p>
            <w:pPr>
              <w:adjustRightInd w:val="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015" w:type="dxa"/>
            <w:vMerge w:val="continue"/>
            <w:vAlign w:val="center"/>
          </w:tcPr>
          <w:p>
            <w:pPr>
              <w:adjustRightInd w:val="0"/>
              <w:jc w:val="center"/>
              <w:rPr>
                <w:color w:val="000000"/>
                <w:sz w:val="24"/>
                <w:szCs w:val="24"/>
              </w:rPr>
            </w:pPr>
          </w:p>
        </w:tc>
        <w:tc>
          <w:tcPr>
            <w:tcW w:w="988" w:type="dxa"/>
            <w:vAlign w:val="center"/>
          </w:tcPr>
          <w:p>
            <w:pPr>
              <w:adjustRightInd w:val="0"/>
              <w:jc w:val="center"/>
              <w:rPr>
                <w:color w:val="000000"/>
                <w:sz w:val="24"/>
                <w:szCs w:val="24"/>
              </w:rPr>
            </w:pPr>
          </w:p>
        </w:tc>
        <w:tc>
          <w:tcPr>
            <w:tcW w:w="949" w:type="dxa"/>
            <w:gridSpan w:val="2"/>
            <w:vAlign w:val="center"/>
          </w:tcPr>
          <w:p>
            <w:pPr>
              <w:adjustRightInd w:val="0"/>
              <w:jc w:val="center"/>
              <w:rPr>
                <w:color w:val="000000"/>
                <w:sz w:val="24"/>
                <w:szCs w:val="24"/>
              </w:rPr>
            </w:pPr>
          </w:p>
        </w:tc>
        <w:tc>
          <w:tcPr>
            <w:tcW w:w="979" w:type="dxa"/>
            <w:gridSpan w:val="2"/>
            <w:vAlign w:val="center"/>
          </w:tcPr>
          <w:p>
            <w:pPr>
              <w:adjustRightInd w:val="0"/>
              <w:jc w:val="center"/>
              <w:rPr>
                <w:color w:val="000000"/>
                <w:sz w:val="24"/>
                <w:szCs w:val="24"/>
              </w:rPr>
            </w:pPr>
          </w:p>
        </w:tc>
        <w:tc>
          <w:tcPr>
            <w:tcW w:w="1253" w:type="dxa"/>
            <w:gridSpan w:val="2"/>
            <w:vAlign w:val="center"/>
          </w:tcPr>
          <w:p>
            <w:pPr>
              <w:adjustRightInd w:val="0"/>
              <w:jc w:val="center"/>
              <w:rPr>
                <w:color w:val="000000"/>
                <w:sz w:val="24"/>
                <w:szCs w:val="24"/>
              </w:rPr>
            </w:pPr>
          </w:p>
        </w:tc>
        <w:tc>
          <w:tcPr>
            <w:tcW w:w="3316" w:type="dxa"/>
            <w:gridSpan w:val="4"/>
            <w:vAlign w:val="center"/>
          </w:tcPr>
          <w:p>
            <w:pPr>
              <w:adjustRightInd w:val="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5" w:hRule="atLeast"/>
          <w:jc w:val="center"/>
        </w:trPr>
        <w:tc>
          <w:tcPr>
            <w:tcW w:w="1015" w:type="dxa"/>
            <w:vAlign w:val="center"/>
          </w:tcPr>
          <w:p>
            <w:pPr>
              <w:adjustRightInd w:val="0"/>
              <w:spacing w:line="360" w:lineRule="exact"/>
              <w:ind w:firstLine="0"/>
              <w:jc w:val="center"/>
              <w:rPr>
                <w:color w:val="000000"/>
                <w:sz w:val="24"/>
                <w:szCs w:val="24"/>
              </w:rPr>
            </w:pPr>
            <w:r>
              <w:rPr>
                <w:rFonts w:hint="eastAsia"/>
                <w:color w:val="000000"/>
                <w:sz w:val="24"/>
                <w:szCs w:val="24"/>
              </w:rPr>
              <w:t>奖惩</w:t>
            </w:r>
          </w:p>
          <w:p>
            <w:pPr>
              <w:adjustRightInd w:val="0"/>
              <w:spacing w:line="360" w:lineRule="exact"/>
              <w:ind w:firstLine="0"/>
              <w:jc w:val="center"/>
              <w:rPr>
                <w:color w:val="000000"/>
                <w:sz w:val="24"/>
                <w:szCs w:val="24"/>
              </w:rPr>
            </w:pPr>
            <w:r>
              <w:rPr>
                <w:rFonts w:hint="eastAsia"/>
                <w:color w:val="000000"/>
                <w:sz w:val="24"/>
                <w:szCs w:val="24"/>
              </w:rPr>
              <w:t>情况</w:t>
            </w:r>
          </w:p>
        </w:tc>
        <w:tc>
          <w:tcPr>
            <w:tcW w:w="7485" w:type="dxa"/>
            <w:gridSpan w:val="11"/>
            <w:vAlign w:val="center"/>
          </w:tcPr>
          <w:p>
            <w:pPr>
              <w:adjustRightInd w:val="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86" w:hRule="atLeast"/>
          <w:jc w:val="center"/>
        </w:trPr>
        <w:tc>
          <w:tcPr>
            <w:tcW w:w="1015" w:type="dxa"/>
            <w:vAlign w:val="center"/>
          </w:tcPr>
          <w:p>
            <w:pPr>
              <w:adjustRightInd w:val="0"/>
              <w:spacing w:line="360" w:lineRule="exact"/>
              <w:ind w:firstLine="0"/>
              <w:jc w:val="center"/>
              <w:rPr>
                <w:color w:val="000000"/>
                <w:sz w:val="24"/>
                <w:szCs w:val="24"/>
              </w:rPr>
            </w:pPr>
            <w:r>
              <w:rPr>
                <w:rFonts w:hint="eastAsia"/>
                <w:color w:val="000000"/>
                <w:sz w:val="24"/>
                <w:szCs w:val="24"/>
              </w:rPr>
              <w:t>近三年</w:t>
            </w:r>
          </w:p>
          <w:p>
            <w:pPr>
              <w:adjustRightInd w:val="0"/>
              <w:spacing w:line="360" w:lineRule="exact"/>
              <w:ind w:firstLine="0"/>
              <w:jc w:val="center"/>
              <w:rPr>
                <w:color w:val="000000"/>
                <w:sz w:val="24"/>
                <w:szCs w:val="24"/>
              </w:rPr>
            </w:pPr>
            <w:r>
              <w:rPr>
                <w:rFonts w:hint="eastAsia"/>
                <w:color w:val="000000"/>
                <w:sz w:val="24"/>
                <w:szCs w:val="24"/>
              </w:rPr>
              <w:t>年度考</w:t>
            </w:r>
          </w:p>
          <w:p>
            <w:pPr>
              <w:adjustRightInd w:val="0"/>
              <w:spacing w:line="360" w:lineRule="exact"/>
              <w:ind w:firstLine="0"/>
              <w:jc w:val="center"/>
              <w:rPr>
                <w:color w:val="000000"/>
                <w:sz w:val="24"/>
                <w:szCs w:val="24"/>
              </w:rPr>
            </w:pPr>
            <w:r>
              <w:rPr>
                <w:rFonts w:hint="eastAsia"/>
                <w:color w:val="000000"/>
                <w:sz w:val="24"/>
                <w:szCs w:val="24"/>
              </w:rPr>
              <w:t>核结果</w:t>
            </w:r>
          </w:p>
        </w:tc>
        <w:tc>
          <w:tcPr>
            <w:tcW w:w="7485" w:type="dxa"/>
            <w:gridSpan w:val="11"/>
            <w:vAlign w:val="center"/>
          </w:tcPr>
          <w:p>
            <w:pPr>
              <w:adjustRightInd w:val="0"/>
              <w:jc w:val="center"/>
              <w:rPr>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4" w:hRule="atLeast"/>
          <w:jc w:val="center"/>
        </w:trPr>
        <w:tc>
          <w:tcPr>
            <w:tcW w:w="1015" w:type="dxa"/>
            <w:vAlign w:val="center"/>
          </w:tcPr>
          <w:p>
            <w:pPr>
              <w:adjustRightInd w:val="0"/>
              <w:spacing w:line="360" w:lineRule="exact"/>
              <w:ind w:firstLine="0"/>
              <w:jc w:val="center"/>
              <w:rPr>
                <w:color w:val="000000"/>
                <w:sz w:val="24"/>
                <w:szCs w:val="24"/>
              </w:rPr>
            </w:pPr>
            <w:r>
              <w:rPr>
                <w:rFonts w:hint="eastAsia"/>
                <w:color w:val="000000"/>
                <w:sz w:val="24"/>
                <w:szCs w:val="24"/>
              </w:rPr>
              <w:t>现实表现情况</w:t>
            </w:r>
          </w:p>
        </w:tc>
        <w:tc>
          <w:tcPr>
            <w:tcW w:w="7485" w:type="dxa"/>
            <w:gridSpan w:val="11"/>
            <w:vAlign w:val="center"/>
          </w:tcPr>
          <w:p>
            <w:pPr>
              <w:adjustRightInd w:val="0"/>
              <w:jc w:val="center"/>
              <w:rPr>
                <w:color w:val="000000"/>
                <w:sz w:val="24"/>
                <w:szCs w:val="24"/>
              </w:rPr>
            </w:pPr>
          </w:p>
          <w:p>
            <w:pPr>
              <w:adjustRightInd w:val="0"/>
              <w:jc w:val="center"/>
              <w:rPr>
                <w:color w:val="000000"/>
                <w:sz w:val="24"/>
                <w:szCs w:val="24"/>
              </w:rPr>
            </w:pPr>
          </w:p>
          <w:p>
            <w:pPr>
              <w:adjustRightInd w:val="0"/>
              <w:jc w:val="center"/>
              <w:rPr>
                <w:color w:val="000000"/>
                <w:sz w:val="24"/>
                <w:szCs w:val="24"/>
              </w:rPr>
            </w:pPr>
          </w:p>
          <w:p>
            <w:pPr>
              <w:adjustRightInd w:val="0"/>
              <w:jc w:val="center"/>
              <w:rPr>
                <w:color w:val="000000"/>
                <w:sz w:val="24"/>
                <w:szCs w:val="24"/>
              </w:rPr>
            </w:pPr>
          </w:p>
          <w:p>
            <w:pPr>
              <w:adjustRightInd w:val="0"/>
              <w:jc w:val="center"/>
              <w:rPr>
                <w:color w:val="000000"/>
                <w:sz w:val="24"/>
                <w:szCs w:val="24"/>
              </w:rPr>
            </w:pPr>
          </w:p>
          <w:p>
            <w:pPr>
              <w:adjustRightInd w:val="0"/>
              <w:jc w:val="center"/>
              <w:rPr>
                <w:color w:val="000000"/>
                <w:sz w:val="24"/>
                <w:szCs w:val="24"/>
              </w:rPr>
            </w:pPr>
          </w:p>
          <w:p>
            <w:pPr>
              <w:adjustRightInd w:val="0"/>
              <w:jc w:val="center"/>
              <w:rPr>
                <w:color w:val="000000"/>
                <w:sz w:val="24"/>
                <w:szCs w:val="24"/>
              </w:rPr>
            </w:pPr>
          </w:p>
          <w:p>
            <w:pPr>
              <w:adjustRightInd w:val="0"/>
              <w:jc w:val="center"/>
              <w:rPr>
                <w:color w:val="000000"/>
                <w:sz w:val="24"/>
                <w:szCs w:val="24"/>
              </w:rPr>
            </w:pPr>
          </w:p>
          <w:p>
            <w:pPr>
              <w:adjustRightInd w:val="0"/>
              <w:jc w:val="center"/>
              <w:rPr>
                <w:color w:val="000000"/>
                <w:sz w:val="24"/>
                <w:szCs w:val="24"/>
              </w:rPr>
            </w:pPr>
          </w:p>
          <w:p>
            <w:pPr>
              <w:adjustRightInd w:val="0"/>
              <w:ind w:firstLine="0"/>
              <w:jc w:val="center"/>
              <w:rPr>
                <w:color w:val="000000"/>
                <w:sz w:val="24"/>
                <w:szCs w:val="24"/>
              </w:rPr>
            </w:pPr>
            <w:r>
              <w:rPr>
                <w:rFonts w:hint="eastAsia"/>
                <w:color w:val="000000"/>
                <w:sz w:val="24"/>
                <w:szCs w:val="24"/>
              </w:rPr>
              <w:t>（人选所在单位组织人事部门填写，可另附页）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4" w:hRule="atLeast"/>
          <w:jc w:val="center"/>
        </w:trPr>
        <w:tc>
          <w:tcPr>
            <w:tcW w:w="1015" w:type="dxa"/>
            <w:vAlign w:val="center"/>
          </w:tcPr>
          <w:p>
            <w:pPr>
              <w:adjustRightInd w:val="0"/>
              <w:spacing w:line="360" w:lineRule="exact"/>
              <w:ind w:firstLine="0"/>
              <w:jc w:val="center"/>
              <w:rPr>
                <w:rFonts w:hint="eastAsia"/>
                <w:color w:val="000000"/>
                <w:sz w:val="24"/>
                <w:szCs w:val="24"/>
                <w:lang w:eastAsia="zh-CN"/>
              </w:rPr>
            </w:pPr>
            <w:r>
              <w:rPr>
                <w:rFonts w:hint="eastAsia"/>
                <w:color w:val="000000"/>
                <w:sz w:val="24"/>
                <w:szCs w:val="24"/>
                <w:lang w:eastAsia="zh-CN"/>
              </w:rPr>
              <w:t>推荐</w:t>
            </w:r>
          </w:p>
          <w:p>
            <w:pPr>
              <w:adjustRightInd w:val="0"/>
              <w:spacing w:line="360" w:lineRule="exact"/>
              <w:ind w:firstLine="0"/>
              <w:jc w:val="center"/>
              <w:rPr>
                <w:rFonts w:hint="eastAsia"/>
                <w:color w:val="000000"/>
                <w:sz w:val="24"/>
                <w:szCs w:val="24"/>
                <w:lang w:eastAsia="zh-CN"/>
              </w:rPr>
            </w:pPr>
            <w:r>
              <w:rPr>
                <w:rFonts w:hint="eastAsia"/>
                <w:color w:val="000000"/>
                <w:sz w:val="24"/>
                <w:szCs w:val="24"/>
                <w:lang w:eastAsia="zh-CN"/>
              </w:rPr>
              <w:t>岗位</w:t>
            </w:r>
          </w:p>
          <w:p>
            <w:pPr>
              <w:adjustRightInd w:val="0"/>
              <w:spacing w:line="360" w:lineRule="exact"/>
              <w:ind w:firstLine="0"/>
              <w:jc w:val="center"/>
              <w:rPr>
                <w:rFonts w:hint="eastAsia" w:eastAsia="方正仿宋_GBK"/>
                <w:color w:val="000000"/>
                <w:sz w:val="24"/>
                <w:szCs w:val="24"/>
                <w:lang w:eastAsia="zh-CN"/>
              </w:rPr>
            </w:pPr>
            <w:r>
              <w:rPr>
                <w:rFonts w:hint="eastAsia"/>
                <w:color w:val="000000"/>
                <w:sz w:val="22"/>
                <w:szCs w:val="22"/>
                <w:lang w:eastAsia="zh-CN"/>
              </w:rPr>
              <w:t>（</w:t>
            </w:r>
            <w:r>
              <w:rPr>
                <w:rFonts w:hint="eastAsia"/>
                <w:color w:val="000000"/>
                <w:sz w:val="22"/>
                <w:szCs w:val="22"/>
                <w:lang w:val="en-US" w:eastAsia="zh-CN"/>
              </w:rPr>
              <w:t>1个或多个</w:t>
            </w:r>
            <w:r>
              <w:rPr>
                <w:rFonts w:hint="eastAsia"/>
                <w:color w:val="000000"/>
                <w:sz w:val="22"/>
                <w:szCs w:val="22"/>
                <w:lang w:eastAsia="zh-CN"/>
              </w:rPr>
              <w:t>）</w:t>
            </w:r>
          </w:p>
        </w:tc>
        <w:tc>
          <w:tcPr>
            <w:tcW w:w="7485" w:type="dxa"/>
            <w:gridSpan w:val="11"/>
            <w:vAlign w:val="center"/>
          </w:tcPr>
          <w:p>
            <w:pPr>
              <w:jc w:val="center"/>
              <w:rPr>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41" w:hRule="atLeast"/>
          <w:jc w:val="center"/>
        </w:trPr>
        <w:tc>
          <w:tcPr>
            <w:tcW w:w="1015" w:type="dxa"/>
            <w:vAlign w:val="center"/>
          </w:tcPr>
          <w:p>
            <w:pPr>
              <w:adjustRightInd w:val="0"/>
              <w:spacing w:line="360" w:lineRule="exact"/>
              <w:ind w:firstLine="0"/>
              <w:jc w:val="center"/>
              <w:rPr>
                <w:color w:val="000000"/>
                <w:sz w:val="24"/>
                <w:szCs w:val="24"/>
              </w:rPr>
            </w:pPr>
            <w:r>
              <w:rPr>
                <w:rFonts w:hint="eastAsia"/>
                <w:color w:val="000000"/>
                <w:sz w:val="24"/>
                <w:szCs w:val="24"/>
              </w:rPr>
              <w:t>人选所在单位意见</w:t>
            </w:r>
          </w:p>
        </w:tc>
        <w:tc>
          <w:tcPr>
            <w:tcW w:w="2916" w:type="dxa"/>
            <w:gridSpan w:val="5"/>
            <w:vAlign w:val="center"/>
          </w:tcPr>
          <w:p>
            <w:pPr>
              <w:ind w:firstLine="940" w:firstLineChars="392"/>
              <w:jc w:val="center"/>
              <w:rPr>
                <w:sz w:val="24"/>
                <w:szCs w:val="24"/>
              </w:rPr>
            </w:pPr>
          </w:p>
          <w:p>
            <w:pPr>
              <w:ind w:right="351" w:firstLine="940" w:firstLineChars="392"/>
              <w:jc w:val="center"/>
              <w:rPr>
                <w:sz w:val="24"/>
                <w:szCs w:val="24"/>
              </w:rPr>
            </w:pPr>
            <w:r>
              <w:rPr>
                <w:rFonts w:hint="eastAsia"/>
                <w:sz w:val="24"/>
                <w:szCs w:val="24"/>
              </w:rPr>
              <w:t>（盖</w:t>
            </w:r>
            <w:r>
              <w:rPr>
                <w:sz w:val="24"/>
                <w:szCs w:val="24"/>
              </w:rPr>
              <w:t xml:space="preserve"> </w:t>
            </w:r>
            <w:r>
              <w:rPr>
                <w:rFonts w:hint="eastAsia"/>
                <w:sz w:val="24"/>
                <w:szCs w:val="24"/>
              </w:rPr>
              <w:t>章）</w:t>
            </w:r>
          </w:p>
          <w:p>
            <w:pPr>
              <w:jc w:val="center"/>
              <w:rPr>
                <w:sz w:val="24"/>
                <w:szCs w:val="24"/>
              </w:rPr>
            </w:pPr>
            <w:r>
              <w:rPr>
                <w:sz w:val="24"/>
                <w:szCs w:val="24"/>
              </w:rPr>
              <w:t>201</w:t>
            </w:r>
            <w:r>
              <w:rPr>
                <w:rFonts w:hint="eastAsia"/>
                <w:sz w:val="24"/>
                <w:szCs w:val="24"/>
                <w:lang w:val="en-US" w:eastAsia="zh-CN"/>
              </w:rPr>
              <w:t>8</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c>
          <w:tcPr>
            <w:tcW w:w="1253" w:type="dxa"/>
            <w:gridSpan w:val="2"/>
            <w:vAlign w:val="center"/>
          </w:tcPr>
          <w:p>
            <w:pPr>
              <w:adjustRightInd w:val="0"/>
              <w:spacing w:line="360" w:lineRule="exact"/>
              <w:ind w:firstLine="0"/>
              <w:jc w:val="center"/>
              <w:rPr>
                <w:rFonts w:hint="eastAsia"/>
                <w:color w:val="000000"/>
                <w:sz w:val="24"/>
                <w:szCs w:val="24"/>
                <w:lang w:eastAsia="zh-CN"/>
              </w:rPr>
            </w:pPr>
            <w:r>
              <w:rPr>
                <w:rFonts w:hint="eastAsia"/>
                <w:color w:val="000000"/>
                <w:sz w:val="24"/>
                <w:szCs w:val="24"/>
                <w:lang w:eastAsia="zh-CN"/>
              </w:rPr>
              <w:t>任免机关</w:t>
            </w:r>
          </w:p>
          <w:p>
            <w:pPr>
              <w:adjustRightInd w:val="0"/>
              <w:spacing w:line="360" w:lineRule="exact"/>
              <w:ind w:firstLine="0"/>
              <w:jc w:val="center"/>
              <w:rPr>
                <w:rFonts w:hint="eastAsia"/>
                <w:color w:val="000000"/>
                <w:sz w:val="24"/>
                <w:szCs w:val="24"/>
                <w:lang w:eastAsia="zh-CN"/>
              </w:rPr>
            </w:pPr>
            <w:r>
              <w:rPr>
                <w:rFonts w:hint="eastAsia"/>
                <w:color w:val="000000"/>
                <w:sz w:val="24"/>
                <w:szCs w:val="24"/>
                <w:lang w:eastAsia="zh-CN"/>
              </w:rPr>
              <w:t>意见</w:t>
            </w:r>
            <w:r>
              <w:rPr>
                <w:rFonts w:hint="eastAsia"/>
                <w:color w:val="000000"/>
                <w:sz w:val="21"/>
                <w:szCs w:val="21"/>
                <w:lang w:eastAsia="zh-CN"/>
              </w:rPr>
              <w:t>（按干部管理权限填写）</w:t>
            </w:r>
          </w:p>
        </w:tc>
        <w:tc>
          <w:tcPr>
            <w:tcW w:w="3316" w:type="dxa"/>
            <w:gridSpan w:val="4"/>
            <w:vAlign w:val="center"/>
          </w:tcPr>
          <w:p>
            <w:pPr>
              <w:ind w:right="351" w:firstLine="940" w:firstLineChars="392"/>
              <w:jc w:val="center"/>
              <w:rPr>
                <w:sz w:val="24"/>
                <w:szCs w:val="24"/>
              </w:rPr>
            </w:pPr>
          </w:p>
          <w:p>
            <w:pPr>
              <w:ind w:right="468" w:firstLine="940" w:firstLineChars="392"/>
              <w:jc w:val="center"/>
              <w:rPr>
                <w:sz w:val="24"/>
                <w:szCs w:val="24"/>
              </w:rPr>
            </w:pPr>
            <w:r>
              <w:rPr>
                <w:rFonts w:hint="eastAsia"/>
                <w:sz w:val="24"/>
                <w:szCs w:val="24"/>
              </w:rPr>
              <w:t>（盖</w:t>
            </w:r>
            <w:r>
              <w:rPr>
                <w:sz w:val="24"/>
                <w:szCs w:val="24"/>
              </w:rPr>
              <w:t xml:space="preserve"> </w:t>
            </w:r>
            <w:r>
              <w:rPr>
                <w:rFonts w:hint="eastAsia"/>
                <w:sz w:val="24"/>
                <w:szCs w:val="24"/>
              </w:rPr>
              <w:t>章）</w:t>
            </w:r>
          </w:p>
          <w:p>
            <w:pPr>
              <w:jc w:val="center"/>
              <w:rPr>
                <w:sz w:val="24"/>
                <w:szCs w:val="24"/>
              </w:rPr>
            </w:pPr>
            <w:r>
              <w:rPr>
                <w:sz w:val="24"/>
                <w:szCs w:val="24"/>
              </w:rPr>
              <w:t>201</w:t>
            </w:r>
            <w:r>
              <w:rPr>
                <w:rFonts w:hint="eastAsia"/>
                <w:sz w:val="24"/>
                <w:szCs w:val="24"/>
                <w:lang w:val="en-US" w:eastAsia="zh-CN"/>
              </w:rPr>
              <w:t>8</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0" w:hRule="atLeast"/>
          <w:jc w:val="center"/>
        </w:trPr>
        <w:tc>
          <w:tcPr>
            <w:tcW w:w="1015" w:type="dxa"/>
            <w:vAlign w:val="center"/>
          </w:tcPr>
          <w:p>
            <w:pPr>
              <w:adjustRightInd w:val="0"/>
              <w:spacing w:line="360" w:lineRule="exact"/>
              <w:ind w:firstLine="0"/>
              <w:jc w:val="center"/>
              <w:rPr>
                <w:rFonts w:hint="eastAsia" w:eastAsia="方正仿宋_GBK"/>
                <w:color w:val="000000"/>
                <w:sz w:val="24"/>
                <w:szCs w:val="24"/>
                <w:lang w:eastAsia="zh-CN"/>
              </w:rPr>
            </w:pPr>
            <w:r>
              <w:rPr>
                <w:rFonts w:hint="eastAsia"/>
                <w:color w:val="000000"/>
                <w:sz w:val="24"/>
                <w:szCs w:val="24"/>
                <w:lang w:eastAsia="zh-CN"/>
              </w:rPr>
              <w:t>纪检监察机关意见</w:t>
            </w:r>
            <w:r>
              <w:rPr>
                <w:rFonts w:hint="eastAsia"/>
                <w:color w:val="000000"/>
                <w:sz w:val="21"/>
                <w:szCs w:val="21"/>
                <w:lang w:eastAsia="zh-CN"/>
              </w:rPr>
              <w:t>（按干部管理权限填写）</w:t>
            </w:r>
          </w:p>
        </w:tc>
        <w:tc>
          <w:tcPr>
            <w:tcW w:w="2916" w:type="dxa"/>
            <w:gridSpan w:val="5"/>
            <w:vAlign w:val="center"/>
          </w:tcPr>
          <w:p>
            <w:pPr>
              <w:ind w:right="351" w:firstLine="940" w:firstLineChars="392"/>
              <w:jc w:val="center"/>
              <w:rPr>
                <w:rFonts w:hint="eastAsia"/>
                <w:sz w:val="24"/>
                <w:szCs w:val="24"/>
              </w:rPr>
            </w:pPr>
          </w:p>
          <w:p>
            <w:pPr>
              <w:ind w:right="351" w:firstLine="940" w:firstLineChars="392"/>
              <w:jc w:val="center"/>
              <w:rPr>
                <w:sz w:val="24"/>
                <w:szCs w:val="24"/>
              </w:rPr>
            </w:pPr>
            <w:r>
              <w:rPr>
                <w:rFonts w:hint="eastAsia"/>
                <w:sz w:val="24"/>
                <w:szCs w:val="24"/>
              </w:rPr>
              <w:t>（盖</w:t>
            </w:r>
            <w:r>
              <w:rPr>
                <w:sz w:val="24"/>
                <w:szCs w:val="24"/>
              </w:rPr>
              <w:t xml:space="preserve"> </w:t>
            </w:r>
            <w:r>
              <w:rPr>
                <w:rFonts w:hint="eastAsia"/>
                <w:sz w:val="24"/>
                <w:szCs w:val="24"/>
              </w:rPr>
              <w:t>章）</w:t>
            </w:r>
          </w:p>
          <w:p>
            <w:pPr>
              <w:jc w:val="center"/>
              <w:rPr>
                <w:sz w:val="24"/>
                <w:szCs w:val="24"/>
              </w:rPr>
            </w:pPr>
            <w:r>
              <w:rPr>
                <w:sz w:val="24"/>
                <w:szCs w:val="24"/>
              </w:rPr>
              <w:t>201</w:t>
            </w:r>
            <w:r>
              <w:rPr>
                <w:rFonts w:hint="eastAsia"/>
                <w:sz w:val="24"/>
                <w:szCs w:val="24"/>
                <w:lang w:val="en-US" w:eastAsia="zh-CN"/>
              </w:rPr>
              <w:t>8</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c>
          <w:tcPr>
            <w:tcW w:w="1253" w:type="dxa"/>
            <w:gridSpan w:val="2"/>
            <w:vAlign w:val="center"/>
          </w:tcPr>
          <w:p>
            <w:pPr>
              <w:adjustRightInd w:val="0"/>
              <w:spacing w:line="360" w:lineRule="exact"/>
              <w:ind w:firstLine="0"/>
              <w:jc w:val="center"/>
              <w:rPr>
                <w:color w:val="000000"/>
                <w:sz w:val="24"/>
                <w:szCs w:val="24"/>
              </w:rPr>
            </w:pPr>
            <w:r>
              <w:rPr>
                <w:rFonts w:hint="eastAsia"/>
                <w:color w:val="000000"/>
                <w:sz w:val="24"/>
                <w:szCs w:val="24"/>
              </w:rPr>
              <w:t>市级</w:t>
            </w:r>
          </w:p>
          <w:p>
            <w:pPr>
              <w:adjustRightInd w:val="0"/>
              <w:spacing w:line="360" w:lineRule="exact"/>
              <w:ind w:firstLine="0"/>
              <w:jc w:val="center"/>
              <w:rPr>
                <w:color w:val="000000"/>
                <w:sz w:val="24"/>
                <w:szCs w:val="24"/>
              </w:rPr>
            </w:pPr>
            <w:r>
              <w:rPr>
                <w:rFonts w:hint="eastAsia"/>
                <w:color w:val="000000"/>
                <w:sz w:val="24"/>
                <w:szCs w:val="24"/>
              </w:rPr>
              <w:t>团委</w:t>
            </w:r>
          </w:p>
          <w:p>
            <w:pPr>
              <w:adjustRightInd w:val="0"/>
              <w:spacing w:line="360" w:lineRule="exact"/>
              <w:ind w:firstLine="0"/>
              <w:jc w:val="center"/>
              <w:rPr>
                <w:rFonts w:hint="eastAsia" w:eastAsia="方正仿宋_GBK"/>
                <w:color w:val="000000"/>
                <w:sz w:val="24"/>
                <w:szCs w:val="24"/>
                <w:lang w:eastAsia="zh-CN"/>
              </w:rPr>
            </w:pPr>
            <w:r>
              <w:rPr>
                <w:rFonts w:hint="eastAsia"/>
                <w:color w:val="000000"/>
                <w:sz w:val="24"/>
                <w:szCs w:val="24"/>
              </w:rPr>
              <w:t>意见</w:t>
            </w:r>
          </w:p>
        </w:tc>
        <w:tc>
          <w:tcPr>
            <w:tcW w:w="3316" w:type="dxa"/>
            <w:gridSpan w:val="4"/>
            <w:vAlign w:val="center"/>
          </w:tcPr>
          <w:p>
            <w:pPr>
              <w:ind w:right="468" w:firstLine="940" w:firstLineChars="392"/>
              <w:jc w:val="center"/>
              <w:rPr>
                <w:rFonts w:hint="eastAsia"/>
                <w:sz w:val="24"/>
                <w:szCs w:val="24"/>
              </w:rPr>
            </w:pPr>
          </w:p>
          <w:p>
            <w:pPr>
              <w:ind w:right="468" w:firstLine="940" w:firstLineChars="392"/>
              <w:jc w:val="center"/>
              <w:rPr>
                <w:sz w:val="24"/>
                <w:szCs w:val="24"/>
              </w:rPr>
            </w:pPr>
            <w:r>
              <w:rPr>
                <w:rFonts w:hint="eastAsia"/>
                <w:sz w:val="24"/>
                <w:szCs w:val="24"/>
              </w:rPr>
              <w:t>（盖</w:t>
            </w:r>
            <w:r>
              <w:rPr>
                <w:sz w:val="24"/>
                <w:szCs w:val="24"/>
              </w:rPr>
              <w:t xml:space="preserve"> </w:t>
            </w:r>
            <w:r>
              <w:rPr>
                <w:rFonts w:hint="eastAsia"/>
                <w:sz w:val="24"/>
                <w:szCs w:val="24"/>
              </w:rPr>
              <w:t>章）</w:t>
            </w:r>
          </w:p>
          <w:p>
            <w:pPr>
              <w:jc w:val="center"/>
              <w:rPr>
                <w:sz w:val="24"/>
                <w:szCs w:val="24"/>
              </w:rPr>
            </w:pPr>
            <w:r>
              <w:rPr>
                <w:sz w:val="24"/>
                <w:szCs w:val="24"/>
              </w:rPr>
              <w:t>201</w:t>
            </w:r>
            <w:r>
              <w:rPr>
                <w:rFonts w:hint="eastAsia"/>
                <w:sz w:val="24"/>
                <w:szCs w:val="24"/>
                <w:lang w:val="en-US" w:eastAsia="zh-CN"/>
              </w:rPr>
              <w:t>8</w:t>
            </w:r>
            <w:r>
              <w:rPr>
                <w:rFonts w:hint="eastAsia"/>
                <w:sz w:val="24"/>
                <w:szCs w:val="24"/>
              </w:rPr>
              <w:t>年</w:t>
            </w:r>
            <w:r>
              <w:rPr>
                <w:sz w:val="24"/>
                <w:szCs w:val="24"/>
              </w:rPr>
              <w:t xml:space="preserve">  </w:t>
            </w:r>
            <w:r>
              <w:rPr>
                <w:rFonts w:hint="eastAsia"/>
                <w:sz w:val="24"/>
                <w:szCs w:val="24"/>
              </w:rPr>
              <w:t>月</w:t>
            </w:r>
            <w:r>
              <w:rPr>
                <w:sz w:val="24"/>
                <w:szCs w:val="24"/>
              </w:rPr>
              <w:t xml:space="preserve">  </w:t>
            </w:r>
            <w:r>
              <w:rPr>
                <w:rFonts w:hint="eastAsia"/>
                <w:sz w:val="24"/>
                <w:szCs w:val="24"/>
              </w:rPr>
              <w:t>日</w:t>
            </w:r>
          </w:p>
        </w:tc>
      </w:tr>
    </w:tbl>
    <w:p>
      <w:pPr>
        <w:spacing w:beforeLines="50" w:line="240" w:lineRule="auto"/>
        <w:ind w:firstLine="0"/>
        <w:rPr>
          <w:rFonts w:hint="default" w:ascii="Times New Roman" w:hAnsi="Times New Roman" w:cs="Times New Roman"/>
        </w:rPr>
      </w:pPr>
      <w:r>
        <w:rPr>
          <w:rFonts w:hint="eastAsia"/>
          <w:sz w:val="24"/>
          <w:szCs w:val="24"/>
        </w:rPr>
        <w:t>注：</w:t>
      </w:r>
      <w:r>
        <w:rPr>
          <w:rFonts w:hint="eastAsia"/>
          <w:sz w:val="24"/>
          <w:szCs w:val="24"/>
          <w:lang w:eastAsia="zh-CN"/>
        </w:rPr>
        <w:t>表格正反打印</w:t>
      </w:r>
      <w:r>
        <w:rPr>
          <w:rFonts w:hint="eastAsia"/>
          <w:sz w:val="24"/>
          <w:szCs w:val="24"/>
        </w:rPr>
        <w:t>。</w:t>
      </w:r>
    </w:p>
    <w:p>
      <w:pPr>
        <w:adjustRightInd w:val="0"/>
        <w:spacing w:line="580" w:lineRule="exact"/>
        <w:ind w:firstLine="640" w:firstLineChars="200"/>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仿宋_GBK">
    <w:altName w:val="微软雅黑"/>
    <w:panose1 w:val="00000000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方正黑体_GBK">
    <w:altName w:val="微软雅黑"/>
    <w:panose1 w:val="03000509000000000000"/>
    <w:charset w:val="86"/>
    <w:family w:val="script"/>
    <w:pitch w:val="default"/>
    <w:sig w:usb0="00000000" w:usb1="00000000" w:usb2="00000000" w:usb3="00000000" w:csb0="00040000" w:csb1="00000000"/>
  </w:font>
  <w:font w:name="方正楷体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E886B3A"/>
    <w:rsid w:val="3E886B3A"/>
    <w:rsid w:val="5C0A712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val="0"/>
      <w:autoSpaceDN w:val="0"/>
      <w:snapToGrid w:val="0"/>
      <w:spacing w:line="590" w:lineRule="atLeast"/>
      <w:ind w:firstLine="624"/>
      <w:jc w:val="both"/>
    </w:pPr>
    <w:rPr>
      <w:rFonts w:ascii="Times New Roman" w:hAnsi="Times New Roman" w:eastAsia="方正仿宋_GBK" w:cs="Times New Roman"/>
      <w:snapToGrid w:val="0"/>
      <w:kern w:val="0"/>
      <w:sz w:val="32"/>
      <w:szCs w:val="20"/>
      <w:lang w:val="en-US" w:eastAsia="zh-CN" w:bidi="ar-SA"/>
    </w:rPr>
  </w:style>
  <w:style w:type="paragraph" w:styleId="2">
    <w:name w:val="heading 1"/>
    <w:basedOn w:val="1"/>
    <w:next w:val="1"/>
    <w:qFormat/>
    <w:uiPriority w:val="9"/>
    <w:pPr>
      <w:keepNext/>
      <w:keepLines/>
      <w:spacing w:before="340" w:after="330" w:line="578" w:lineRule="atLeast"/>
      <w:outlineLvl w:val="0"/>
    </w:pPr>
    <w:rPr>
      <w:b/>
      <w:bCs/>
      <w:kern w:val="44"/>
      <w:sz w:val="44"/>
      <w:szCs w:val="44"/>
    </w:rPr>
  </w:style>
  <w:style w:type="character" w:default="1" w:styleId="5">
    <w:name w:val="Default Paragraph Font"/>
    <w:semiHidden/>
    <w:qFormat/>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pacing w:line="400" w:lineRule="atLeast"/>
      <w:ind w:firstLine="0"/>
      <w:jc w:val="center"/>
    </w:pPr>
    <w:rPr>
      <w:sz w:val="28"/>
    </w:rPr>
  </w:style>
  <w:style w:type="paragraph" w:styleId="4">
    <w:name w:val="header"/>
    <w:basedOn w:val="1"/>
    <w:qFormat/>
    <w:uiPriority w:val="0"/>
    <w:pPr>
      <w:pBdr>
        <w:bottom w:val="single" w:color="auto" w:sz="6" w:space="1"/>
      </w:pBdr>
      <w:tabs>
        <w:tab w:val="center" w:pos="4153"/>
        <w:tab w:val="right" w:pos="8306"/>
      </w:tabs>
      <w:spacing w:line="240" w:lineRule="atLeast"/>
      <w:jc w:val="center"/>
    </w:pPr>
    <w:rPr>
      <w:sz w:val="18"/>
    </w:rPr>
  </w:style>
  <w:style w:type="table" w:styleId="7">
    <w:name w:val="Table Grid"/>
    <w:basedOn w:val="6"/>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8">
    <w:name w:val="红线"/>
    <w:basedOn w:val="2"/>
    <w:qFormat/>
    <w:uiPriority w:val="0"/>
    <w:pPr>
      <w:keepNext w:val="0"/>
      <w:keepLines w:val="0"/>
      <w:adjustRightInd w:val="0"/>
      <w:snapToGrid/>
      <w:spacing w:before="0" w:after="851" w:line="227" w:lineRule="atLeast"/>
      <w:ind w:right="-142" w:firstLine="0"/>
      <w:jc w:val="center"/>
      <w:outlineLvl w:val="9"/>
    </w:pPr>
    <w:rPr>
      <w:rFonts w:ascii="宋体" w:eastAsia="宋体"/>
      <w:bCs w:val="0"/>
      <w:kern w:val="0"/>
      <w:sz w:val="10"/>
      <w:szCs w:val="20"/>
    </w:rPr>
  </w:style>
  <w:style w:type="paragraph" w:customStyle="1" w:styleId="9">
    <w:name w:val="附件栏"/>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ly\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1</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2018-05-04T06:13:00Z</dcterms:created>
  <dc:creator>july</dc:creator>
  <cp:lastModifiedBy>july</cp:lastModifiedBy>
  <dcterms:modified xsi:type="dcterms:W3CDTF">2018-05-04T06:45:23Z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