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0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附件1</w:t>
      </w:r>
      <w:bookmarkEnd w:id="0"/>
      <w:r>
        <w:rPr>
          <w:rFonts w:ascii="Times New Roman" w:hAnsi="Times New Roman" w:eastAsia="黑体" w:cs="Times New Roman"/>
          <w:sz w:val="32"/>
          <w:szCs w:val="32"/>
        </w:rPr>
        <w:t xml:space="preserve">                                        样表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outlineLvl w:val="0"/>
        <w:rPr>
          <w:rFonts w:ascii="Times New Roman" w:hAnsi="Times New Roman" w:eastAsia="小标宋" w:cs="Times New Roman"/>
          <w:bCs/>
          <w:sz w:val="52"/>
        </w:rPr>
      </w:pPr>
      <w:r>
        <w:rPr>
          <w:rFonts w:ascii="Times New Roman" w:hAnsi="Times New Roman" w:eastAsia="小标宋" w:cs="Times New Roman"/>
          <w:bCs/>
          <w:sz w:val="52"/>
        </w:rPr>
        <w:t>中国青年科技奖</w:t>
      </w:r>
    </w:p>
    <w:p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eastAsia="小标宋" w:cs="Times New Roman"/>
          <w:bCs/>
          <w:sz w:val="72"/>
        </w:rPr>
        <w:t>提名表</w:t>
      </w:r>
    </w:p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/>
          <w:sz w:val="30"/>
        </w:rPr>
        <w:t>人选姓名</w:t>
      </w:r>
      <w:r>
        <w:rPr>
          <w:rFonts w:ascii="Times New Roman" w:hAnsi="Times New Roman" w:cs="Times New Roman"/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专业专长</w:t>
      </w:r>
      <w:r>
        <w:rPr>
          <w:rFonts w:ascii="Times New Roman" w:hAnsi="Times New Roman" w:cs="Times New Roman"/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/>
          <w:sz w:val="30"/>
        </w:rPr>
        <w:t>工作单位</w:t>
      </w:r>
      <w:r>
        <w:rPr>
          <w:rFonts w:ascii="Times New Roman" w:hAnsi="Times New Roman" w:cs="Times New Roman"/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/>
          <w:sz w:val="30"/>
        </w:rPr>
        <w:t>提名渠道</w:t>
      </w:r>
      <w:r>
        <w:rPr>
          <w:rFonts w:ascii="Times New Roman" w:hAnsi="Times New Roman" w:cs="Times New Roman"/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rFonts w:ascii="Times New Roman" w:hAnsi="Times New Roman" w:cs="Times New Roman"/>
          <w:sz w:val="30"/>
          <w:u w:val="single"/>
        </w:rPr>
      </w:pPr>
    </w:p>
    <w:p>
      <w:pPr>
        <w:rPr>
          <w:rFonts w:ascii="Times New Roman" w:hAnsi="Times New Roman" w:cs="Times New Roman"/>
          <w:sz w:val="30"/>
          <w:u w:val="single"/>
        </w:rPr>
      </w:pPr>
    </w:p>
    <w:tbl>
      <w:tblPr>
        <w:tblStyle w:val="4"/>
        <w:tblW w:w="0" w:type="auto"/>
        <w:tblInd w:w="25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  <w:vAlign w:val="center"/>
          </w:tcPr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>中共中央组织部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>人力资源社会保障部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>中国科协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>共青团中央</w:t>
            </w:r>
          </w:p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60" w:lineRule="exact"/>
              <w:jc w:val="distribute"/>
              <w:rPr>
                <w:rFonts w:ascii="Times New Roman" w:hAnsi="Times New Roman" w:eastAsia="仿宋_GB2312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30"/>
              </w:rPr>
              <w:t>制</w:t>
            </w:r>
          </w:p>
        </w:tc>
        <w:tc>
          <w:tcPr>
            <w:tcW w:w="840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30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0"/>
          <w:szCs w:val="30"/>
        </w:rPr>
        <w:t>一、个人信息</w:t>
      </w:r>
    </w:p>
    <w:tbl>
      <w:tblPr>
        <w:tblStyle w:val="4"/>
        <w:tblW w:w="90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802"/>
        <w:gridCol w:w="1802"/>
        <w:gridCol w:w="1802"/>
        <w:gridCol w:w="1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姓    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性    别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民    族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学    历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学    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籍    贯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政治面貌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4"/>
                <w:sz w:val="28"/>
                <w:szCs w:val="28"/>
              </w:rPr>
              <w:t>证件类型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专业专长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华文仿宋" w:cs="Times New Roman"/>
                <w:szCs w:val="21"/>
                <w:u w:val="single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□数理科学  □化学与化工  □材料科学  □环境与轻纺工程  □生命科学     □基础医学和中医药科学  □临床医学  □地球科学  □能源与矿业工程  □机械与运载工程  □土木、水利与建筑工程  □通信工程  □信息技术  □农林科技  □畜牧兽医和水产科学  □其他</w:t>
            </w:r>
            <w:r>
              <w:rPr>
                <w:rFonts w:ascii="Times New Roman" w:hAnsi="Times New Roman" w:eastAsia="华文仿宋" w:cs="Times New Roman"/>
                <w:szCs w:val="21"/>
                <w:u w:val="single"/>
              </w:rPr>
              <w:t xml:space="preserve">       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u w:val="single"/>
              </w:rPr>
              <w:t>注：学科领域是评审分组的重要依据之一，请按照主要研究方向选择一个学科领域。新兴和交叉学科、工程管理专业请选择相应的学科领域，不选择“其他”领域。</w:t>
            </w:r>
          </w:p>
          <w:p>
            <w:pPr>
              <w:spacing w:line="440" w:lineRule="exact"/>
              <w:jc w:val="left"/>
              <w:rPr>
                <w:rFonts w:ascii="Times New Roman" w:hAnsi="Times New Roman" w:eastAsia="华文仿宋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 xml:space="preserve">□基础研究和原始创新  □战略高技术领域  □高端产业  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□维护人民生命健康  □民生科技领域  □国防科技创新  □其他</w:t>
            </w:r>
            <w:r>
              <w:rPr>
                <w:rFonts w:ascii="Times New Roman" w:hAnsi="Times New Roman" w:eastAsia="华文仿宋" w:cs="Times New Roman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行政职务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华文仿宋" w:cs="Times New Roman"/>
                <w:szCs w:val="21"/>
                <w:u w:val="single"/>
              </w:rPr>
            </w:pPr>
            <w:r>
              <w:rPr>
                <w:rFonts w:ascii="Times New Roman" w:hAnsi="Times New Roman" w:eastAsia="仿宋_GB2312" w:cs="Times New Roman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单位性质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 xml:space="preserve">□高等院校  □科研院所  □国有企业  □民营企业 □外资企业 </w:t>
            </w:r>
          </w:p>
          <w:p>
            <w:pPr>
              <w:spacing w:line="440" w:lineRule="exact"/>
              <w:rPr>
                <w:rFonts w:ascii="Times New Roman" w:hAnsi="Times New Roman" w:eastAsia="华文仿宋" w:cs="Times New Roman"/>
                <w:szCs w:val="21"/>
              </w:rPr>
            </w:pPr>
            <w:r>
              <w:rPr>
                <w:rFonts w:ascii="Times New Roman" w:hAnsi="Times New Roman" w:eastAsia="华文仿宋" w:cs="Times New Roman"/>
                <w:szCs w:val="21"/>
              </w:rPr>
              <w:t>□政府机关  □其他</w:t>
            </w:r>
            <w:r>
              <w:rPr>
                <w:rFonts w:ascii="Times New Roman" w:hAnsi="Times New Roman" w:eastAsia="华文仿宋" w:cs="Times New Roman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通信地址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单位所在地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邮政编码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单位电话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本人手机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传真号码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电子邮箱</w:t>
            </w:r>
          </w:p>
        </w:tc>
        <w:tc>
          <w:tcPr>
            <w:tcW w:w="3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二、主要学习经历（从大学填起，6项以内）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三、主要工作经历（6项以内）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华文仿宋" w:cs="Times New Roman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sz w:val="30"/>
          <w:szCs w:val="30"/>
        </w:rPr>
        <w:t>四、创新价值、能力、贡献情况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90" w:lineRule="exac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1.本栏目是评价候选人的重要依据。请准确、客观填写候选人创新能力情况，从研发成果原创性、成果转化效益和科技服务满意度等方面，阐述其在面向世界科技前沿、面向经济主战场、面向国家重大需求、面向人民生命健康方面的创新价值和主要贡献，限2000字以内。</w:t>
            </w:r>
          </w:p>
          <w:p>
            <w:pPr>
              <w:pStyle w:val="3"/>
              <w:spacing w:line="390" w:lineRule="exac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2.为破除“四唯”倾向，本栏目中不得填写论文、奖项、人才计划等内容，相关内容可在“代表性成果”、“重大项目情况”、“重要奖项情况”中填写。</w:t>
            </w:r>
          </w:p>
          <w:p>
            <w:pPr>
              <w:pStyle w:val="3"/>
              <w:spacing w:line="390" w:lineRule="exact"/>
              <w:rPr>
                <w:rFonts w:ascii="Times New Roman" w:hAnsi="Times New Roman" w:cs="Times New Roman"/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rFonts w:ascii="Times New Roman" w:hAnsi="Times New Roman" w:cs="Times New Roman"/>
                <w:spacing w:val="2"/>
              </w:rPr>
            </w:pPr>
          </w:p>
          <w:p>
            <w:pPr>
              <w:pStyle w:val="3"/>
              <w:spacing w:line="390" w:lineRule="exact"/>
              <w:ind w:firstLine="488"/>
              <w:rPr>
                <w:rFonts w:ascii="Times New Roman" w:hAnsi="Times New Roman" w:cs="Times New Roman"/>
                <w:spacing w:val="2"/>
              </w:rPr>
            </w:pPr>
          </w:p>
        </w:tc>
      </w:tr>
    </w:tbl>
    <w:p>
      <w:pPr>
        <w:spacing w:line="44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bCs/>
          <w:sz w:val="32"/>
          <w:szCs w:val="32"/>
        </w:rPr>
        <w:t>五、代表性成果</w:t>
      </w:r>
      <w:r>
        <w:rPr>
          <w:rFonts w:ascii="Times New Roman" w:hAnsi="Times New Roman" w:eastAsia="仿宋_GB2312" w:cs="Times New Roman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（对应创新价值、能力、贡献有关内容，填写代表性成果，不得简单罗列。主要代表性成果、代表性案例合计不得超过5项。以下表格仅供参考，具体以系统填报为准。）</w:t>
      </w:r>
    </w:p>
    <w:p>
      <w:pPr>
        <w:spacing w:line="580" w:lineRule="exact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（一）主要代表性成果</w:t>
      </w:r>
    </w:p>
    <w:tbl>
      <w:tblPr>
        <w:tblStyle w:val="4"/>
        <w:tblW w:w="88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357"/>
        <w:gridCol w:w="836"/>
        <w:gridCol w:w="860"/>
        <w:gridCol w:w="892"/>
        <w:gridCol w:w="2040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35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类别</w:t>
            </w:r>
          </w:p>
        </w:tc>
        <w:tc>
          <w:tcPr>
            <w:tcW w:w="8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名称</w:t>
            </w:r>
          </w:p>
        </w:tc>
        <w:tc>
          <w:tcPr>
            <w:tcW w:w="8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时间</w:t>
            </w:r>
          </w:p>
        </w:tc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排名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本人主要贡献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（限100字）</w:t>
            </w:r>
          </w:p>
        </w:tc>
        <w:tc>
          <w:tcPr>
            <w:tcW w:w="22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论文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至少1篇国内科技期刊论文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著作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咨询报告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发明专利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标准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软件著作权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转化情况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成果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63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........</w:t>
            </w:r>
          </w:p>
        </w:tc>
        <w:tc>
          <w:tcPr>
            <w:tcW w:w="83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04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（二）代表性案例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spacing w:val="2"/>
                <w:szCs w:val="21"/>
              </w:rPr>
            </w:pPr>
            <w:r>
              <w:rPr>
                <w:rFonts w:ascii="Times New Roman" w:hAnsi="Times New Roman" w:cs="Times New Roman"/>
                <w:spacing w:val="2"/>
                <w:szCs w:val="21"/>
              </w:rPr>
              <w:t>1.鼓励提供优秀临床、中医药、科研仪器设备研发等相关领域的1项代表性案例，限2000字以内。其他领域可根据实际提供。（详见系统填写模板）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spacing w:val="2"/>
                <w:szCs w:val="21"/>
              </w:rPr>
            </w:pPr>
            <w:r>
              <w:rPr>
                <w:rFonts w:ascii="Times New Roman" w:hAnsi="Times New Roman" w:cs="Times New Roman"/>
                <w:spacing w:val="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（三）科技成果应用情况或技术推广情况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906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Cs w:val="21"/>
              </w:rPr>
              <w:t>请填写技术实践、普及推广、科技志愿服务等内容，附有关证明材料，限500字以内。</w:t>
            </w:r>
          </w:p>
        </w:tc>
      </w:tr>
    </w:tbl>
    <w:p>
      <w:pPr>
        <w:widowControl/>
        <w:spacing w:line="580" w:lineRule="exact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（四）其他代表性成果（限1项）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9" w:hRule="atLeast"/>
        </w:trPr>
        <w:tc>
          <w:tcPr>
            <w:tcW w:w="902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Cs w:val="21"/>
              </w:rPr>
              <w:t>可提供除上述类别之外，您认为能代表在相关领域内取得成果的有关材料，附有关证明材料，限500字以内。</w:t>
            </w: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0"/>
          <w:szCs w:val="30"/>
        </w:rPr>
        <w:t>六</w:t>
      </w:r>
      <w:r>
        <w:rPr>
          <w:rFonts w:ascii="Times New Roman" w:hAnsi="Times New Roman" w:eastAsia="黑体" w:cs="Times New Roman"/>
          <w:bCs/>
          <w:sz w:val="32"/>
          <w:szCs w:val="32"/>
        </w:rPr>
        <w:t>、重大项目情况（5项以内）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328"/>
              </w:tabs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七、重要组织任职情况（5项以内）</w:t>
      </w:r>
    </w:p>
    <w:tbl>
      <w:tblPr>
        <w:tblStyle w:val="4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起止年月</w:t>
            </w: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组织名称</w:t>
            </w: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所担任职务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pacing w:val="-20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八、重要奖项情况（5项以内）</w:t>
      </w:r>
    </w:p>
    <w:tbl>
      <w:tblPr>
        <w:tblStyle w:val="4"/>
        <w:tblW w:w="893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609"/>
        <w:gridCol w:w="2927"/>
        <w:gridCol w:w="1464"/>
        <w:gridCol w:w="2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序号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获奖时间</w:t>
            </w: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奖项名称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奖励等级（排名）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2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4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5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after="312" w:afterLines="100" w:line="40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sz w:val="30"/>
          <w:szCs w:val="30"/>
        </w:rPr>
        <w:t>九、被提名人声明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9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本人接受提名，并对以上内容及全部附件材料进行了审核，对其客观性和真实性负责，所提供的材料不涉及国家秘密。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before="156" w:beforeLines="50" w:after="156" w:afterLines="50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十、工作单位意见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9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1.由人事关系所在单位对候选人政治表现、廉洁自律、道德品行等方面出具意见，意见中应明确写出是否同意提名，并对候选人《提名书》及附件材料的真实性、准确性及涉密情况进行审核，限300字以内。</w:t>
            </w:r>
          </w:p>
          <w:p>
            <w:pPr>
              <w:spacing w:line="40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2.由单位负责人签字并加盖单位公章。候选人人事关系所在单位与实际就职单位不一致的，实际就职单位应同时签署意见并签字、盖章。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58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负责人签字：             单位盖章：</w:t>
            </w:r>
          </w:p>
          <w:p>
            <w:pPr>
              <w:spacing w:before="156" w:beforeLines="50" w:line="58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年   月   日</w:t>
            </w:r>
          </w:p>
        </w:tc>
      </w:tr>
    </w:tbl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</w:p>
    <w:p>
      <w:p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十一、提名意见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9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1.如单位提名，请填写此项。请对候选人成就、贡献和学风道德进行评价，限300字以内。由提名单位负责人签字并加盖单位公章，意见中应明确写出是否同意提名。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2.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负责人签字：             单位盖章：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年   月   日</w:t>
            </w:r>
          </w:p>
          <w:p>
            <w:pPr>
              <w:tabs>
                <w:tab w:val="left" w:pos="6297"/>
              </w:tabs>
              <w:spacing w:before="156" w:beforeLines="50" w:line="58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1.如专家提名，请填写此项。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2.请提名专家对候选人成就、贡献和学风道德的评价，限300字以内。意见中应明确写出是否同意提名，并由提名专家签字。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提名专家签字：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br w:type="page"/>
      </w:r>
      <w:r>
        <w:rPr>
          <w:rFonts w:ascii="Times New Roman" w:hAnsi="Times New Roman" w:eastAsia="黑体" w:cs="Times New Roman"/>
          <w:sz w:val="30"/>
          <w:szCs w:val="30"/>
        </w:rPr>
        <w:t>十二、评审和审批意见（以下由中国青年科技奖评审机构填写）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8177" w:type="dxa"/>
          </w:tcPr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8177" w:type="dxa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861" w:type="dxa"/>
            <w:vAlign w:val="center"/>
          </w:tcPr>
          <w:p>
            <w:pPr>
              <w:spacing w:before="120"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8177" w:type="dxa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中国青年科技奖领导工作委员会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注</w:t>
            </w:r>
          </w:p>
        </w:tc>
        <w:tc>
          <w:tcPr>
            <w:tcW w:w="8177" w:type="dxa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8009890</wp:posOffset>
                </wp:positionV>
                <wp:extent cx="830580" cy="457200"/>
                <wp:effectExtent l="11430" t="13970" r="5715" b="508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79pt;margin-top:630.7pt;height:36pt;width:65.4pt;z-index:251659264;mso-width-relative:page;mso-height-relative:page;" fillcolor="#FFFFFF" filled="t" stroked="t" coordsize="21600,21600" o:gfxdata="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4YSZPd0AAAANAQAADwAAAAAAAAABACAAAAAiAAAAZHJzL2Rvd25yZXYueG1sUEsBAhQA&#10;FAAAAAgAh07iQBg1VAQmAgAAZAQAAA4AAAAAAAAAAQAgAAAALAEAAGRycy9lMm9Eb2MueG1sUEsF&#10;BgAAAAAGAAYAWQEAAMQFAAAAAA==&#10;">
                <v:fill on="t" focussize="0,0"/>
                <v:stroke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719C1094"/>
    <w:rsid w:val="06233AA0"/>
    <w:rsid w:val="719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2024-02-04T02:51:00Z</dcterms:created>
  <dc:creator>流年溯光</dc:creator>
  <cp:lastModifiedBy>流年溯光</cp:lastModifiedBy>
  <dcterms:modified xsi:type="dcterms:W3CDTF">2024-02-04T02:52:59Z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62FDE2FEAE674C76BD30665D385081F6_11</vt:lpwstr>
  </property>
</Properties>
</file>