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0F" w:rsidRDefault="00472B94" w:rsidP="00CC149B">
      <w:pPr>
        <w:widowControl/>
        <w:jc w:val="center"/>
        <w:rPr>
          <w:rFonts w:ascii="宋体" w:eastAsia="宋体" w:hAnsi="宋体" w:cs="宋体"/>
          <w:kern w:val="0"/>
          <w:sz w:val="52"/>
          <w:szCs w:val="52"/>
        </w:rPr>
      </w:pPr>
      <w:r>
        <w:rPr>
          <w:rFonts w:ascii="宋体" w:eastAsia="宋体" w:hAnsi="宋体" w:cs="宋体" w:hint="eastAsia"/>
          <w:kern w:val="0"/>
          <w:sz w:val="52"/>
          <w:szCs w:val="52"/>
        </w:rPr>
        <w:t>2019年</w:t>
      </w:r>
      <w:r w:rsidR="00CF170F" w:rsidRPr="00002B63">
        <w:rPr>
          <w:rFonts w:ascii="宋体" w:eastAsia="宋体" w:hAnsi="宋体" w:cs="宋体" w:hint="eastAsia"/>
          <w:kern w:val="0"/>
          <w:sz w:val="52"/>
          <w:szCs w:val="52"/>
        </w:rPr>
        <w:t>个税</w:t>
      </w:r>
      <w:r w:rsidR="0094675F" w:rsidRPr="00002B63">
        <w:rPr>
          <w:rFonts w:ascii="宋体" w:eastAsia="宋体" w:hAnsi="宋体" w:cs="宋体" w:hint="eastAsia"/>
          <w:kern w:val="0"/>
          <w:sz w:val="52"/>
          <w:szCs w:val="52"/>
        </w:rPr>
        <w:t>汇算</w:t>
      </w:r>
      <w:r w:rsidR="00CF170F" w:rsidRPr="00002B63">
        <w:rPr>
          <w:rFonts w:ascii="宋体" w:eastAsia="宋体" w:hAnsi="宋体" w:cs="宋体" w:hint="eastAsia"/>
          <w:kern w:val="0"/>
          <w:sz w:val="52"/>
          <w:szCs w:val="52"/>
        </w:rPr>
        <w:t>App</w:t>
      </w:r>
      <w:r w:rsidR="001C331F">
        <w:rPr>
          <w:rFonts w:ascii="宋体" w:eastAsia="宋体" w:hAnsi="宋体" w:cs="宋体" w:hint="eastAsia"/>
          <w:kern w:val="0"/>
          <w:sz w:val="52"/>
          <w:szCs w:val="52"/>
        </w:rPr>
        <w:t>操作流程</w:t>
      </w:r>
    </w:p>
    <w:p w:rsidR="00BF5559" w:rsidRPr="00002B63" w:rsidRDefault="00BF5559" w:rsidP="00CC149B">
      <w:pPr>
        <w:widowControl/>
        <w:jc w:val="center"/>
        <w:rPr>
          <w:rFonts w:ascii="宋体" w:eastAsia="宋体" w:hAnsi="宋体" w:cs="宋体"/>
          <w:kern w:val="0"/>
          <w:sz w:val="52"/>
          <w:szCs w:val="52"/>
        </w:rPr>
      </w:pPr>
    </w:p>
    <w:p w:rsidR="00BB7FEE" w:rsidRPr="00002B63" w:rsidRDefault="00002B63" w:rsidP="00CF170F">
      <w:pPr>
        <w:jc w:val="center"/>
        <w:rPr>
          <w:rFonts w:ascii="宋体" w:eastAsia="宋体" w:hAnsi="宋体"/>
          <w:sz w:val="44"/>
          <w:szCs w:val="44"/>
        </w:rPr>
      </w:pPr>
      <w:r w:rsidRPr="00002B63">
        <w:rPr>
          <w:rStyle w:val="a4"/>
          <w:rFonts w:ascii="宋体" w:eastAsia="宋体" w:hAnsi="宋体" w:cs="Arial" w:hint="eastAsia"/>
          <w:color w:val="333333"/>
          <w:spacing w:val="8"/>
          <w:sz w:val="44"/>
          <w:szCs w:val="44"/>
        </w:rPr>
        <w:t>一、</w:t>
      </w:r>
      <w:r w:rsidR="00BB7FEE" w:rsidRPr="00002B63">
        <w:rPr>
          <w:rStyle w:val="a4"/>
          <w:rFonts w:ascii="宋体" w:eastAsia="宋体" w:hAnsi="宋体" w:cs="Arial" w:hint="eastAsia"/>
          <w:color w:val="333333"/>
          <w:spacing w:val="8"/>
          <w:sz w:val="44"/>
          <w:szCs w:val="44"/>
        </w:rPr>
        <w:t>系统准备</w:t>
      </w:r>
    </w:p>
    <w:p w:rsidR="00BB7FEE" w:rsidRPr="00002B63" w:rsidRDefault="00BB7FEE" w:rsidP="00BB7FEE">
      <w:pPr>
        <w:rPr>
          <w:rFonts w:ascii="宋体" w:eastAsia="宋体" w:hAnsi="宋体"/>
          <w:sz w:val="32"/>
          <w:szCs w:val="32"/>
        </w:rPr>
      </w:pPr>
      <w:r w:rsidRPr="00002B63">
        <w:rPr>
          <w:rFonts w:ascii="宋体" w:eastAsia="宋体" w:hAnsi="宋体" w:hint="eastAsia"/>
          <w:b/>
          <w:bCs/>
          <w:sz w:val="32"/>
          <w:szCs w:val="32"/>
        </w:rPr>
        <w:t>1.APP下载</w:t>
      </w:r>
      <w:r w:rsidR="001C331F">
        <w:rPr>
          <w:rFonts w:ascii="宋体" w:eastAsia="宋体" w:hAnsi="宋体" w:hint="eastAsia"/>
          <w:b/>
          <w:bCs/>
          <w:sz w:val="32"/>
          <w:szCs w:val="32"/>
        </w:rPr>
        <w:t>并实名注册</w:t>
      </w:r>
      <w:r w:rsidR="00BF5559" w:rsidRPr="00BF5559">
        <w:rPr>
          <w:rFonts w:ascii="宋体" w:eastAsia="宋体" w:hAnsi="宋体" w:hint="eastAsia"/>
          <w:b/>
          <w:bCs/>
          <w:color w:val="FF0000"/>
          <w:sz w:val="32"/>
          <w:szCs w:val="32"/>
        </w:rPr>
        <w:t>（已下载的无需重新下载）</w:t>
      </w:r>
    </w:p>
    <w:p w:rsidR="00BB7FEE" w:rsidRPr="00002B63" w:rsidRDefault="00BB7FEE" w:rsidP="00002B63">
      <w:pPr>
        <w:ind w:firstLineChars="300" w:firstLine="840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sz w:val="28"/>
          <w:szCs w:val="28"/>
        </w:rPr>
        <w:t>下载最新版个人所得税APP（版本号：1.3.2及以上）</w:t>
      </w:r>
    </w:p>
    <w:p w:rsidR="00BB7FEE" w:rsidRDefault="00BB7FEE" w:rsidP="00CF170F">
      <w:pPr>
        <w:jc w:val="center"/>
        <w:rPr>
          <w:rFonts w:ascii="宋体" w:eastAsia="宋体" w:hAnsi="宋体"/>
        </w:rPr>
      </w:pPr>
      <w:r w:rsidRPr="00002B63">
        <w:rPr>
          <w:rFonts w:ascii="宋体" w:eastAsia="宋体" w:hAnsi="宋体" w:hint="eastAsia"/>
          <w:noProof/>
        </w:rPr>
        <w:drawing>
          <wp:inline distT="0" distB="0" distL="0" distR="0">
            <wp:extent cx="2298700" cy="20955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F" w:rsidRPr="00002B63" w:rsidRDefault="00CF170F" w:rsidP="00455A6E">
      <w:pPr>
        <w:rPr>
          <w:rFonts w:ascii="宋体" w:eastAsia="宋体" w:hAnsi="宋体" w:cs="Arial"/>
          <w:color w:val="333333"/>
          <w:spacing w:val="27"/>
          <w:sz w:val="26"/>
          <w:szCs w:val="26"/>
        </w:rPr>
      </w:pPr>
    </w:p>
    <w:p w:rsidR="00CF170F" w:rsidRPr="00002B63" w:rsidRDefault="00002B63" w:rsidP="00CF170F">
      <w:pPr>
        <w:widowControl/>
        <w:jc w:val="center"/>
        <w:rPr>
          <w:rFonts w:ascii="宋体" w:eastAsia="宋体" w:hAnsi="宋体" w:cs="宋体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kern w:val="0"/>
          <w:sz w:val="44"/>
          <w:szCs w:val="44"/>
        </w:rPr>
        <w:t>二、</w:t>
      </w:r>
      <w:r w:rsidR="00CF170F" w:rsidRPr="00002B63">
        <w:rPr>
          <w:rFonts w:ascii="宋体" w:eastAsia="宋体" w:hAnsi="宋体" w:cs="宋体"/>
          <w:b/>
          <w:bCs/>
          <w:kern w:val="0"/>
          <w:sz w:val="44"/>
          <w:szCs w:val="44"/>
        </w:rPr>
        <w:t>汇算准备</w:t>
      </w:r>
    </w:p>
    <w:p w:rsidR="00CF170F" w:rsidRPr="00002B63" w:rsidRDefault="00CF170F" w:rsidP="00CF170F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002B63">
        <w:rPr>
          <w:rFonts w:ascii="宋体" w:eastAsia="宋体" w:hAnsi="宋体" w:cs="宋体"/>
          <w:b/>
          <w:bCs/>
          <w:kern w:val="0"/>
          <w:sz w:val="32"/>
          <w:szCs w:val="32"/>
        </w:rPr>
        <w:t>1绑定银行卡</w:t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02B63">
        <w:rPr>
          <w:rFonts w:ascii="宋体" w:eastAsia="宋体" w:hAnsi="宋体" w:cs="宋体"/>
          <w:kern w:val="0"/>
          <w:sz w:val="28"/>
          <w:szCs w:val="28"/>
        </w:rPr>
        <w:t>您可通过点击【个人中心】-【银行卡】，点击【添加】功能进行银行卡的绑定，且必须是凭本人有效身份证件开户的银行卡；后续可以使用绑定的银行卡来完成税款的缴税与退税。</w:t>
      </w:r>
    </w:p>
    <w:p w:rsidR="00CF170F" w:rsidRPr="00BF5559" w:rsidRDefault="00D57C91" w:rsidP="00CF170F">
      <w:pPr>
        <w:widowControl/>
        <w:ind w:firstLine="48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 w:rsidRPr="00BF5559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友情</w:t>
      </w:r>
      <w:r w:rsidR="00CF170F" w:rsidRPr="00BF5559">
        <w:rPr>
          <w:rFonts w:ascii="宋体" w:eastAsia="宋体" w:hAnsi="宋体" w:cs="宋体"/>
          <w:b/>
          <w:bCs/>
          <w:color w:val="FF0000"/>
          <w:kern w:val="0"/>
          <w:sz w:val="28"/>
          <w:szCs w:val="28"/>
        </w:rPr>
        <w:t>提醒：为了避免退税不成功，建议您选择一类银行卡。</w:t>
      </w:r>
    </w:p>
    <w:p w:rsidR="00002B63" w:rsidRPr="00002B63" w:rsidRDefault="00CF170F" w:rsidP="00002B63">
      <w:pPr>
        <w:widowControl/>
        <w:ind w:firstLine="48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02B63">
        <w:rPr>
          <w:rFonts w:ascii="宋体" w:eastAsia="宋体" w:hAnsi="宋体" w:cs="宋体"/>
          <w:kern w:val="0"/>
          <w:sz w:val="28"/>
          <w:szCs w:val="28"/>
        </w:rPr>
        <w:t>具体您可以通过电话银行、网上银行或到银行网点</w:t>
      </w:r>
      <w:proofErr w:type="gramStart"/>
      <w:r w:rsidRPr="00002B63">
        <w:rPr>
          <w:rFonts w:ascii="宋体" w:eastAsia="宋体" w:hAnsi="宋体" w:cs="宋体"/>
          <w:kern w:val="0"/>
          <w:sz w:val="28"/>
          <w:szCs w:val="28"/>
        </w:rPr>
        <w:t>查询您</w:t>
      </w:r>
      <w:proofErr w:type="gramEnd"/>
      <w:r w:rsidRPr="00002B63">
        <w:rPr>
          <w:rFonts w:ascii="宋体" w:eastAsia="宋体" w:hAnsi="宋体" w:cs="宋体"/>
          <w:kern w:val="0"/>
          <w:sz w:val="28"/>
          <w:szCs w:val="28"/>
        </w:rPr>
        <w:t>的银行卡是否属于一类卡。</w:t>
      </w:r>
    </w:p>
    <w:p w:rsidR="00CF170F" w:rsidRPr="00002B63" w:rsidRDefault="00CF170F" w:rsidP="00CF170F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002B63">
        <w:rPr>
          <w:rFonts w:ascii="宋体" w:eastAsia="宋体" w:hAnsi="宋体" w:cs="宋体"/>
          <w:b/>
          <w:bCs/>
          <w:kern w:val="0"/>
          <w:sz w:val="32"/>
          <w:szCs w:val="32"/>
        </w:rPr>
        <w:t>2查询、完善专项附加扣除</w:t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BF5559">
        <w:rPr>
          <w:rFonts w:ascii="宋体" w:eastAsia="宋体" w:hAnsi="宋体" w:cs="宋体"/>
          <w:b/>
          <w:color w:val="FF0000"/>
          <w:kern w:val="0"/>
          <w:sz w:val="28"/>
          <w:szCs w:val="28"/>
          <w:highlight w:val="yellow"/>
        </w:rPr>
        <w:lastRenderedPageBreak/>
        <w:t>如果您2019年度存在符合条件但</w:t>
      </w:r>
      <w:r w:rsidR="00504916" w:rsidRPr="00BF5559"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highlight w:val="yellow"/>
        </w:rPr>
        <w:t>至今</w:t>
      </w:r>
      <w:r w:rsidRPr="00BF5559">
        <w:rPr>
          <w:rFonts w:ascii="宋体" w:eastAsia="宋体" w:hAnsi="宋体" w:cs="宋体"/>
          <w:b/>
          <w:color w:val="FF0000"/>
          <w:kern w:val="0"/>
          <w:sz w:val="28"/>
          <w:szCs w:val="28"/>
          <w:highlight w:val="yellow"/>
        </w:rPr>
        <w:t>未及时填报的专项附加扣除，</w:t>
      </w:r>
      <w:r w:rsidRPr="00002B63">
        <w:rPr>
          <w:rFonts w:ascii="宋体" w:eastAsia="宋体" w:hAnsi="宋体" w:cs="宋体"/>
          <w:color w:val="000000"/>
          <w:kern w:val="0"/>
          <w:sz w:val="28"/>
          <w:szCs w:val="28"/>
        </w:rPr>
        <w:t>点击首页【专项附加扣除填报】，选择扣除年度【2019】年。</w:t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02B63">
        <w:rPr>
          <w:rFonts w:ascii="宋体" w:eastAsia="宋体" w:hAnsi="宋体" w:cs="宋体"/>
          <w:color w:val="000000"/>
          <w:kern w:val="0"/>
          <w:sz w:val="28"/>
          <w:szCs w:val="28"/>
        </w:rPr>
        <w:t>根据您个人实际情况填写子女教育、继续教育、大病医疗、住房贷款利息或者住房租金、赡养老人等六项专项附加扣除。</w:t>
      </w:r>
    </w:p>
    <w:p w:rsidR="00CF170F" w:rsidRPr="00002B63" w:rsidRDefault="00CF170F" w:rsidP="00CF17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02B6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51502" cy="3600000"/>
            <wp:effectExtent l="0" t="0" r="127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40324" cy="3600000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54271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64" w:rsidRPr="00002B63" w:rsidRDefault="00972864" w:rsidP="00D57C91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972864" w:rsidRPr="00002B63" w:rsidRDefault="00972864" w:rsidP="00972864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002B63">
        <w:rPr>
          <w:rFonts w:ascii="宋体" w:eastAsia="宋体" w:hAnsi="宋体" w:cs="宋体"/>
          <w:b/>
          <w:bCs/>
          <w:kern w:val="0"/>
          <w:sz w:val="32"/>
          <w:szCs w:val="32"/>
        </w:rPr>
        <w:t>3查询收入纳税明细</w:t>
      </w:r>
    </w:p>
    <w:p w:rsidR="00972864" w:rsidRPr="00BF5559" w:rsidRDefault="00972864" w:rsidP="00455A6E">
      <w:pPr>
        <w:widowControl/>
        <w:ind w:firstLineChars="200" w:firstLine="592"/>
        <w:jc w:val="left"/>
        <w:rPr>
          <w:rFonts w:ascii="宋体" w:eastAsia="宋体" w:hAnsi="宋体"/>
          <w:color w:val="FF0000"/>
          <w:spacing w:val="8"/>
          <w:sz w:val="28"/>
          <w:szCs w:val="28"/>
          <w:shd w:val="clear" w:color="auto" w:fill="FFFFFF"/>
        </w:rPr>
      </w:pPr>
      <w:r w:rsidRPr="00002B63">
        <w:rPr>
          <w:rFonts w:ascii="宋体" w:eastAsia="宋体" w:hAnsi="宋体" w:hint="eastAsia"/>
          <w:color w:val="000000"/>
          <w:spacing w:val="8"/>
          <w:sz w:val="28"/>
          <w:szCs w:val="28"/>
          <w:shd w:val="clear" w:color="auto" w:fill="FFFFFF"/>
        </w:rPr>
        <w:t>点击首页【收入纳税明细查询】，选择纳税记录年度</w:t>
      </w:r>
      <w:proofErr w:type="gramStart"/>
      <w:r w:rsidRPr="00002B63">
        <w:rPr>
          <w:rFonts w:ascii="宋体" w:eastAsia="宋体" w:hAnsi="宋体" w:hint="eastAsia"/>
          <w:color w:val="000000"/>
          <w:spacing w:val="8"/>
          <w:sz w:val="28"/>
          <w:szCs w:val="28"/>
          <w:shd w:val="clear" w:color="auto" w:fill="FFFFFF"/>
        </w:rPr>
        <w:t>及所得</w:t>
      </w:r>
      <w:proofErr w:type="gramEnd"/>
      <w:r w:rsidRPr="00002B63">
        <w:rPr>
          <w:rFonts w:ascii="宋体" w:eastAsia="宋体" w:hAnsi="宋体" w:hint="eastAsia"/>
          <w:color w:val="000000"/>
          <w:spacing w:val="8"/>
          <w:sz w:val="28"/>
          <w:szCs w:val="28"/>
          <w:shd w:val="clear" w:color="auto" w:fill="FFFFFF"/>
        </w:rPr>
        <w:t>类型，点击【查询】可查看收入及申报税额。</w:t>
      </w:r>
      <w:r w:rsidRPr="00BF5559">
        <w:rPr>
          <w:rFonts w:ascii="宋体" w:eastAsia="宋体" w:hAnsi="宋体" w:hint="eastAsia"/>
          <w:color w:val="FF0000"/>
          <w:spacing w:val="8"/>
          <w:sz w:val="28"/>
          <w:szCs w:val="28"/>
          <w:shd w:val="clear" w:color="auto" w:fill="FFFFFF"/>
        </w:rPr>
        <w:t>对于收入信息有异议</w:t>
      </w:r>
      <w:r w:rsidR="00504916" w:rsidRPr="00BF5559">
        <w:rPr>
          <w:rFonts w:ascii="宋体" w:eastAsia="宋体" w:hAnsi="宋体" w:hint="eastAsia"/>
          <w:color w:val="FF0000"/>
          <w:spacing w:val="8"/>
          <w:sz w:val="28"/>
          <w:szCs w:val="28"/>
          <w:shd w:val="clear" w:color="auto" w:fill="FFFFFF"/>
        </w:rPr>
        <w:t>的，可尽快与单位财务部门联系，</w:t>
      </w:r>
      <w:r w:rsidR="00504916" w:rsidRPr="00BF5559">
        <w:rPr>
          <w:rFonts w:ascii="宋体" w:eastAsia="宋体" w:hAnsi="宋体" w:hint="eastAsia"/>
          <w:b/>
          <w:color w:val="FF0000"/>
          <w:spacing w:val="8"/>
          <w:sz w:val="28"/>
          <w:szCs w:val="28"/>
          <w:shd w:val="clear" w:color="auto" w:fill="FFFFFF"/>
        </w:rPr>
        <w:t>千万别点击右上方“</w:t>
      </w:r>
      <w:r w:rsidRPr="00BF5559">
        <w:rPr>
          <w:rFonts w:ascii="宋体" w:eastAsia="宋体" w:hAnsi="宋体" w:hint="eastAsia"/>
          <w:b/>
          <w:color w:val="FF0000"/>
          <w:spacing w:val="8"/>
          <w:sz w:val="28"/>
          <w:szCs w:val="28"/>
          <w:shd w:val="clear" w:color="auto" w:fill="FFFFFF"/>
        </w:rPr>
        <w:t>申诉</w:t>
      </w:r>
      <w:r w:rsidR="00504916" w:rsidRPr="00BF5559">
        <w:rPr>
          <w:rFonts w:ascii="宋体" w:eastAsia="宋体" w:hAnsi="宋体" w:hint="eastAsia"/>
          <w:b/>
          <w:color w:val="FF0000"/>
          <w:spacing w:val="8"/>
          <w:sz w:val="28"/>
          <w:szCs w:val="28"/>
          <w:shd w:val="clear" w:color="auto" w:fill="FFFFFF"/>
        </w:rPr>
        <w:t>”键</w:t>
      </w:r>
      <w:r w:rsidR="00BF5559" w:rsidRPr="00BF5559">
        <w:rPr>
          <w:rFonts w:ascii="宋体" w:eastAsia="宋体" w:hAnsi="宋体" w:hint="eastAsia"/>
          <w:b/>
          <w:color w:val="FF0000"/>
          <w:spacing w:val="8"/>
          <w:sz w:val="28"/>
          <w:szCs w:val="28"/>
          <w:shd w:val="clear" w:color="auto" w:fill="FFFFFF"/>
        </w:rPr>
        <w:t>，请切记！切记！</w:t>
      </w:r>
    </w:p>
    <w:p w:rsidR="00002B63" w:rsidRDefault="00972864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002B63"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1717986" cy="3600000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45848" cy="3600000"/>
            <wp:effectExtent l="0" t="0" r="698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17986" cy="3600000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70F" w:rsidRPr="00002B63" w:rsidRDefault="00002B63" w:rsidP="00002B63">
      <w:pPr>
        <w:widowControl/>
        <w:ind w:firstLine="480"/>
        <w:jc w:val="center"/>
        <w:rPr>
          <w:rFonts w:ascii="宋体" w:eastAsia="宋体" w:hAnsi="宋体" w:cs="宋体"/>
          <w:color w:val="000000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三、</w:t>
      </w:r>
      <w:r w:rsidR="00CF170F" w:rsidRPr="00002B63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申报操作</w:t>
      </w:r>
    </w:p>
    <w:p w:rsidR="00CF170F" w:rsidRDefault="00CF170F" w:rsidP="00972864">
      <w:pPr>
        <w:widowControl/>
        <w:ind w:firstLineChars="200" w:firstLine="560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个税年度自行申报有两种方式：</w:t>
      </w:r>
      <w:r w:rsidR="00BF5559"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</w:t>
      </w:r>
      <w:r w:rsidR="00BF555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</w:t>
      </w:r>
      <w:r w:rsidR="00BF5559"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）标准申报；</w:t>
      </w: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</w:t>
      </w:r>
      <w:r w:rsidR="00BF555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2）简易申报。</w:t>
      </w: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请看下面详解！</w:t>
      </w:r>
    </w:p>
    <w:p w:rsidR="00BF5559" w:rsidRPr="00002B63" w:rsidRDefault="00BF5559" w:rsidP="00BF5559">
      <w:pPr>
        <w:widowControl/>
        <w:ind w:firstLineChars="195" w:firstLine="626"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1</w:t>
      </w:r>
      <w:r w:rsidRPr="00002B63">
        <w:rPr>
          <w:rFonts w:ascii="宋体" w:eastAsia="宋体" w:hAnsi="宋体" w:hint="eastAsia"/>
          <w:b/>
          <w:bCs/>
          <w:sz w:val="32"/>
          <w:szCs w:val="32"/>
        </w:rPr>
        <w:t>、标准申报篇</w:t>
      </w:r>
    </w:p>
    <w:p w:rsidR="00BF5559" w:rsidRPr="00002B63" w:rsidRDefault="00BF5559" w:rsidP="00BF5559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适用情形：</w:t>
      </w:r>
      <w:r w:rsidRPr="00002B63">
        <w:rPr>
          <w:rFonts w:ascii="宋体" w:eastAsia="宋体" w:hAnsi="宋体" w:hint="eastAsia"/>
          <w:sz w:val="28"/>
          <w:szCs w:val="28"/>
        </w:rPr>
        <w:t> 居民个人纳税年度内从中国境内取得工资薪金所得、劳务报酬所得、稿酬所得、特许权使用费所得（以下称“综合所得”），按税法规定进行的个人所得</w:t>
      </w:r>
      <w:proofErr w:type="gramStart"/>
      <w:r w:rsidRPr="00002B63">
        <w:rPr>
          <w:rFonts w:ascii="宋体" w:eastAsia="宋体" w:hAnsi="宋体" w:hint="eastAsia"/>
          <w:sz w:val="28"/>
          <w:szCs w:val="28"/>
        </w:rPr>
        <w:t>税综合</w:t>
      </w:r>
      <w:proofErr w:type="gramEnd"/>
      <w:r w:rsidRPr="00002B63">
        <w:rPr>
          <w:rFonts w:ascii="宋体" w:eastAsia="宋体" w:hAnsi="宋体" w:hint="eastAsia"/>
          <w:sz w:val="28"/>
          <w:szCs w:val="28"/>
        </w:rPr>
        <w:t>所得年度汇算。</w:t>
      </w:r>
    </w:p>
    <w:p w:rsidR="00BF5559" w:rsidRPr="00002B63" w:rsidRDefault="00BF5559" w:rsidP="00BF5559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操作步骤：</w:t>
      </w:r>
    </w:p>
    <w:p w:rsidR="00BF5559" w:rsidRPr="00C001B1" w:rsidRDefault="00BF5559" w:rsidP="00BF5559">
      <w:pPr>
        <w:ind w:firstLineChars="200" w:firstLine="562"/>
        <w:rPr>
          <w:rFonts w:ascii="宋体" w:eastAsia="宋体" w:hAnsi="宋体"/>
          <w:color w:val="FF0000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第一步：</w:t>
      </w:r>
      <w:r w:rsidRPr="00002B63">
        <w:rPr>
          <w:rFonts w:ascii="宋体" w:eastAsia="宋体" w:hAnsi="宋体" w:hint="eastAsia"/>
          <w:sz w:val="28"/>
          <w:szCs w:val="28"/>
        </w:rPr>
        <w:t>登录成功后，点击首页“常用业务”下的【综合所得年度汇算】或者首页【我要办税】（【办税】）-“税费申报”【综合所得年度汇算】，填报方式有【使用已申报数据填写】和【自行填写】两种选择。</w:t>
      </w:r>
      <w:r w:rsidRPr="00C001B1">
        <w:rPr>
          <w:rFonts w:ascii="宋体" w:eastAsia="宋体" w:hAnsi="宋体" w:hint="eastAsia"/>
          <w:b/>
          <w:color w:val="FF0000"/>
          <w:sz w:val="28"/>
          <w:szCs w:val="28"/>
        </w:rPr>
        <w:t>为方便您申报，推荐选择【使用已申报数据填写】</w:t>
      </w:r>
      <w:r w:rsidRPr="00002B63">
        <w:rPr>
          <w:rFonts w:ascii="宋体" w:eastAsia="宋体" w:hAnsi="宋体" w:hint="eastAsia"/>
          <w:sz w:val="28"/>
          <w:szCs w:val="28"/>
        </w:rPr>
        <w:t>。</w:t>
      </w:r>
      <w:r w:rsidRPr="00C001B1">
        <w:rPr>
          <w:rFonts w:ascii="宋体" w:eastAsia="宋体" w:hAnsi="宋体" w:hint="eastAsia"/>
          <w:color w:val="FF0000"/>
          <w:sz w:val="28"/>
          <w:szCs w:val="28"/>
        </w:rPr>
        <w:t>点击“我已阅读并知晓”，开始年度汇算申报。</w:t>
      </w:r>
    </w:p>
    <w:p w:rsidR="00BF5559" w:rsidRPr="00002B63" w:rsidRDefault="00BF5559" w:rsidP="00BF5559">
      <w:pPr>
        <w:jc w:val="left"/>
        <w:rPr>
          <w:rFonts w:ascii="宋体" w:eastAsia="宋体" w:hAnsi="宋体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7F459FD8" wp14:editId="2D12227F">
            <wp:extent cx="1733143" cy="3600000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2BC233BC" wp14:editId="544785B8">
            <wp:extent cx="1743429" cy="3600000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56E1B630" wp14:editId="2C17412E">
            <wp:extent cx="1712571" cy="3600000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59" w:rsidRPr="00002B63" w:rsidRDefault="00BF5559" w:rsidP="00BF5559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第二步：</w:t>
      </w:r>
      <w:r w:rsidRPr="00002B63">
        <w:rPr>
          <w:rFonts w:ascii="宋体" w:eastAsia="宋体" w:hAnsi="宋体" w:hint="eastAsia"/>
          <w:sz w:val="28"/>
          <w:szCs w:val="28"/>
        </w:rPr>
        <w:t>确认信息、提交申报</w:t>
      </w:r>
    </w:p>
    <w:p w:rsidR="00BF5559" w:rsidRPr="00455A6E" w:rsidRDefault="00BF5559" w:rsidP="00BF555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sz w:val="28"/>
          <w:szCs w:val="28"/>
        </w:rPr>
        <w:t>（1）对界面显示的个人基础信息、汇缴地、已缴税额进行查看、确认。</w:t>
      </w:r>
    </w:p>
    <w:p w:rsidR="00BF5559" w:rsidRPr="007F1416" w:rsidRDefault="00BF5559" w:rsidP="00BF5559">
      <w:pPr>
        <w:ind w:firstLineChars="200" w:firstLine="552"/>
        <w:rPr>
          <w:rFonts w:ascii="宋体" w:eastAsia="宋体" w:hAnsi="宋体" w:cs="Arial"/>
          <w:noProof/>
          <w:color w:val="FF0000"/>
          <w:spacing w:val="8"/>
          <w:kern w:val="0"/>
          <w:sz w:val="26"/>
          <w:szCs w:val="26"/>
        </w:rPr>
      </w:pPr>
      <w:r w:rsidRPr="00002B63">
        <w:rPr>
          <w:rFonts w:ascii="宋体" w:eastAsia="宋体" w:hAnsi="宋体" w:cs="Arial" w:hint="eastAsia"/>
          <w:noProof/>
          <w:color w:val="333333"/>
          <w:spacing w:val="8"/>
          <w:kern w:val="0"/>
          <w:sz w:val="26"/>
          <w:szCs w:val="26"/>
        </w:rPr>
        <w:t>（2）确认预填的收入和扣除信息无误，</w:t>
      </w:r>
      <w:r w:rsidR="007F1416">
        <w:rPr>
          <w:rFonts w:ascii="宋体" w:eastAsia="宋体" w:hAnsi="宋体" w:cs="Arial" w:hint="eastAsia"/>
          <w:noProof/>
          <w:color w:val="333333"/>
          <w:spacing w:val="8"/>
          <w:kern w:val="0"/>
          <w:sz w:val="26"/>
          <w:szCs w:val="26"/>
        </w:rPr>
        <w:t>以及</w:t>
      </w:r>
      <w:r w:rsidR="007F1416" w:rsidRPr="00C001B1">
        <w:rPr>
          <w:rFonts w:ascii="宋体" w:eastAsia="宋体" w:hAnsi="宋体" w:hint="eastAsia"/>
          <w:b/>
          <w:color w:val="FF0000"/>
          <w:sz w:val="28"/>
          <w:szCs w:val="28"/>
        </w:rPr>
        <w:t>点击“劳务报酬</w:t>
      </w:r>
      <w:r w:rsidR="007F1416">
        <w:rPr>
          <w:rFonts w:ascii="宋体" w:eastAsia="宋体" w:hAnsi="宋体" w:hint="eastAsia"/>
          <w:b/>
          <w:color w:val="FF0000"/>
          <w:sz w:val="28"/>
          <w:szCs w:val="28"/>
        </w:rPr>
        <w:t>--</w:t>
      </w:r>
      <w:r w:rsidR="007F1416" w:rsidRPr="00C001B1">
        <w:rPr>
          <w:rFonts w:ascii="宋体" w:eastAsia="宋体" w:hAnsi="宋体" w:hint="eastAsia"/>
          <w:b/>
          <w:color w:val="FF0000"/>
          <w:sz w:val="28"/>
          <w:szCs w:val="28"/>
        </w:rPr>
        <w:t>【查询导入】</w:t>
      </w:r>
      <w:r w:rsidR="007F1416">
        <w:rPr>
          <w:rFonts w:ascii="宋体" w:eastAsia="宋体" w:hAnsi="宋体" w:hint="eastAsia"/>
          <w:b/>
          <w:color w:val="FF0000"/>
          <w:sz w:val="28"/>
          <w:szCs w:val="28"/>
        </w:rPr>
        <w:t>等</w:t>
      </w:r>
      <w:r w:rsidR="007F1416" w:rsidRPr="00C001B1">
        <w:rPr>
          <w:rFonts w:ascii="宋体" w:eastAsia="宋体" w:hAnsi="宋体" w:hint="eastAsia"/>
          <w:b/>
          <w:color w:val="FF0000"/>
          <w:sz w:val="28"/>
          <w:szCs w:val="28"/>
        </w:rPr>
        <w:t>”</w:t>
      </w:r>
      <w:r w:rsidR="007F1416">
        <w:rPr>
          <w:rFonts w:ascii="宋体" w:eastAsia="宋体" w:hAnsi="宋体" w:hint="eastAsia"/>
          <w:b/>
          <w:color w:val="FF0000"/>
          <w:sz w:val="28"/>
          <w:szCs w:val="28"/>
        </w:rPr>
        <w:t>完成后，</w:t>
      </w:r>
      <w:r w:rsidRPr="00002B63">
        <w:rPr>
          <w:rFonts w:ascii="宋体" w:eastAsia="宋体" w:hAnsi="宋体" w:cs="Arial" w:hint="eastAsia"/>
          <w:noProof/>
          <w:color w:val="333333"/>
          <w:spacing w:val="8"/>
          <w:kern w:val="0"/>
          <w:sz w:val="26"/>
          <w:szCs w:val="26"/>
        </w:rPr>
        <w:t>可直接点击【下一步】。数据系统将自动计算您本年度综合所得应补（退）税额。</w:t>
      </w:r>
      <w:r w:rsidRPr="007F1416">
        <w:rPr>
          <w:rFonts w:ascii="宋体" w:eastAsia="宋体" w:hAnsi="宋体" w:cs="Arial" w:hint="eastAsia"/>
          <w:noProof/>
          <w:color w:val="FF0000"/>
          <w:spacing w:val="8"/>
          <w:kern w:val="0"/>
          <w:sz w:val="26"/>
          <w:szCs w:val="26"/>
        </w:rPr>
        <w:t>确认结果后，点击【提交申报】即可。</w:t>
      </w:r>
    </w:p>
    <w:p w:rsidR="00BF5559" w:rsidRPr="001C331F" w:rsidRDefault="00BF5559" w:rsidP="00BF5559">
      <w:pPr>
        <w:ind w:firstLineChars="200" w:firstLine="723"/>
        <w:rPr>
          <w:rFonts w:ascii="宋体" w:eastAsia="宋体" w:hAnsi="宋体"/>
          <w:color w:val="FF0000"/>
          <w:sz w:val="36"/>
          <w:szCs w:val="36"/>
        </w:rPr>
      </w:pPr>
      <w:r w:rsidRPr="001C331F">
        <w:rPr>
          <w:rFonts w:ascii="宋体" w:eastAsia="宋体" w:hAnsi="宋体" w:hint="eastAsia"/>
          <w:b/>
          <w:bCs/>
          <w:color w:val="FF0000"/>
          <w:sz w:val="36"/>
          <w:szCs w:val="36"/>
        </w:rPr>
        <w:t>特别提示：劳务报酬、稿酬如何填报</w:t>
      </w:r>
    </w:p>
    <w:p w:rsidR="00BF5559" w:rsidRPr="00002B63" w:rsidRDefault="00BF5559" w:rsidP="00BF555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sz w:val="28"/>
          <w:szCs w:val="28"/>
        </w:rPr>
        <w:t>答：收入明细表预填时，只对“工资薪金所得、连续劳务（保险营销员、证券经纪人）、特许权使用费所得”进行预填，普通劳务报酬和稿酬收入需自行添加或者查询导入。</w:t>
      </w:r>
    </w:p>
    <w:p w:rsidR="00BF5559" w:rsidRPr="00C001B1" w:rsidRDefault="00BF5559" w:rsidP="007F1416">
      <w:pPr>
        <w:widowControl/>
        <w:ind w:firstLineChars="200" w:firstLine="56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C001B1">
        <w:rPr>
          <w:rFonts w:ascii="宋体" w:eastAsia="宋体" w:hAnsi="宋体" w:hint="eastAsia"/>
          <w:color w:val="000000" w:themeColor="text1"/>
          <w:sz w:val="28"/>
          <w:szCs w:val="28"/>
        </w:rPr>
        <w:t>下面以“劳务报酬”为例演示，</w:t>
      </w:r>
      <w:r w:rsidRPr="00C001B1">
        <w:rPr>
          <w:rFonts w:ascii="宋体" w:eastAsia="宋体" w:hAnsi="宋体" w:hint="eastAsia"/>
          <w:b/>
          <w:color w:val="FF0000"/>
          <w:sz w:val="28"/>
          <w:szCs w:val="28"/>
        </w:rPr>
        <w:t>点击“劳务报酬”右侧箭头，进入劳务报酬页面。点击右上角“新增”后，可选择【查询导入】或者</w:t>
      </w:r>
      <w:r w:rsidRPr="00C001B1"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【手工填写】本人取得的劳务报酬。</w:t>
      </w:r>
      <w:r w:rsidR="00C001B1" w:rsidRPr="00C001B1">
        <w:rPr>
          <w:rFonts w:ascii="宋体" w:eastAsia="宋体" w:hAnsi="宋体" w:hint="eastAsia"/>
          <w:b/>
          <w:color w:val="FF0000"/>
          <w:sz w:val="28"/>
          <w:szCs w:val="28"/>
          <w:highlight w:val="yellow"/>
        </w:rPr>
        <w:t>在以上“</w:t>
      </w:r>
      <w:r w:rsidR="00C001B1" w:rsidRPr="00C001B1">
        <w:rPr>
          <w:rFonts w:ascii="宋体" w:eastAsia="宋体" w:hAnsi="宋体"/>
          <w:b/>
          <w:color w:val="FF0000"/>
          <w:sz w:val="28"/>
          <w:szCs w:val="28"/>
          <w:highlight w:val="yellow"/>
        </w:rPr>
        <w:t>3查询收入纳税明细</w:t>
      </w:r>
      <w:r w:rsidR="00C001B1" w:rsidRPr="00C001B1">
        <w:rPr>
          <w:rFonts w:ascii="宋体" w:eastAsia="宋体" w:hAnsi="宋体" w:hint="eastAsia"/>
          <w:b/>
          <w:color w:val="FF0000"/>
          <w:sz w:val="28"/>
          <w:szCs w:val="28"/>
          <w:highlight w:val="yellow"/>
        </w:rPr>
        <w:t>”正确的情况下，推荐选择【查询导入】。</w:t>
      </w:r>
    </w:p>
    <w:p w:rsidR="00BF5559" w:rsidRPr="00135B6D" w:rsidRDefault="00BF5559" w:rsidP="00BF5559">
      <w:pPr>
        <w:jc w:val="left"/>
        <w:rPr>
          <w:rFonts w:ascii="宋体" w:eastAsia="宋体" w:hAnsi="宋体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132C5137" wp14:editId="263453BE">
            <wp:extent cx="1709353" cy="3600000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407D72AB" wp14:editId="27A4F160">
            <wp:extent cx="1709367" cy="3600000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7DCCAEE3" wp14:editId="305E3174">
            <wp:extent cx="1716208" cy="3600000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59" w:rsidRPr="00002B63" w:rsidRDefault="00BF5559" w:rsidP="00BF5559">
      <w:pPr>
        <w:ind w:firstLineChars="200" w:firstLine="554"/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</w:pPr>
      <w:r w:rsidRPr="00002B63">
        <w:rPr>
          <w:rFonts w:ascii="宋体" w:eastAsia="宋体" w:hAnsi="宋体" w:cs="Arial" w:hint="eastAsia"/>
          <w:b/>
          <w:bCs/>
          <w:noProof/>
          <w:color w:val="333333"/>
          <w:spacing w:val="8"/>
          <w:kern w:val="0"/>
          <w:sz w:val="26"/>
          <w:szCs w:val="26"/>
        </w:rPr>
        <w:t>第三步：</w:t>
      </w:r>
      <w:r w:rsidRPr="00002B63">
        <w:rPr>
          <w:rFonts w:ascii="宋体" w:eastAsia="宋体" w:hAnsi="宋体" w:cs="Arial" w:hint="eastAsia"/>
          <w:noProof/>
          <w:color w:val="333333"/>
          <w:spacing w:val="8"/>
          <w:kern w:val="0"/>
          <w:sz w:val="26"/>
          <w:szCs w:val="26"/>
        </w:rPr>
        <w:t>申请退税或补税</w:t>
      </w:r>
    </w:p>
    <w:p w:rsidR="00BF5559" w:rsidRPr="00002B63" w:rsidRDefault="00BF5559" w:rsidP="00BF5559">
      <w:pPr>
        <w:ind w:firstLineChars="200" w:firstLine="554"/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</w:pPr>
      <w:r>
        <w:rPr>
          <w:rFonts w:ascii="宋体" w:eastAsia="宋体" w:hAnsi="宋体" w:cs="Arial"/>
          <w:b/>
          <w:bCs/>
          <w:noProof/>
          <w:color w:val="333333"/>
          <w:spacing w:val="8"/>
          <w:kern w:val="0"/>
          <w:sz w:val="26"/>
          <w:szCs w:val="26"/>
        </w:rPr>
        <w:t>(</w:t>
      </w:r>
      <w:r>
        <w:rPr>
          <w:rFonts w:ascii="宋体" w:eastAsia="宋体" w:hAnsi="宋体" w:cs="Arial" w:hint="eastAsia"/>
          <w:b/>
          <w:bCs/>
          <w:noProof/>
          <w:color w:val="333333"/>
          <w:spacing w:val="8"/>
          <w:kern w:val="0"/>
          <w:sz w:val="26"/>
          <w:szCs w:val="26"/>
        </w:rPr>
        <w:t>1</w:t>
      </w:r>
      <w:r>
        <w:rPr>
          <w:rFonts w:ascii="宋体" w:eastAsia="宋体" w:hAnsi="宋体" w:cs="Arial"/>
          <w:b/>
          <w:bCs/>
          <w:noProof/>
          <w:color w:val="333333"/>
          <w:spacing w:val="8"/>
          <w:kern w:val="0"/>
          <w:sz w:val="26"/>
          <w:szCs w:val="26"/>
        </w:rPr>
        <w:t>)</w:t>
      </w:r>
      <w:r w:rsidRPr="00002B63">
        <w:rPr>
          <w:rFonts w:ascii="宋体" w:eastAsia="宋体" w:hAnsi="宋体" w:cs="Arial" w:hint="eastAsia"/>
          <w:b/>
          <w:bCs/>
          <w:noProof/>
          <w:color w:val="333333"/>
          <w:spacing w:val="8"/>
          <w:kern w:val="0"/>
          <w:sz w:val="26"/>
          <w:szCs w:val="26"/>
        </w:rPr>
        <w:t>退税：</w:t>
      </w:r>
    </w:p>
    <w:p w:rsidR="00BF5559" w:rsidRPr="00002B63" w:rsidRDefault="00BF5559" w:rsidP="00BF5559">
      <w:pPr>
        <w:ind w:firstLineChars="200" w:firstLine="552"/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</w:pPr>
      <w:r w:rsidRPr="00002B63">
        <w:rPr>
          <w:rFonts w:ascii="宋体" w:eastAsia="宋体" w:hAnsi="宋体" w:cs="Arial" w:hint="eastAsia"/>
          <w:noProof/>
          <w:color w:val="333333"/>
          <w:spacing w:val="8"/>
          <w:kern w:val="0"/>
          <w:sz w:val="26"/>
          <w:szCs w:val="26"/>
        </w:rPr>
        <w:t>选择【申请退税】后，需选择退税银行卡（如已在本系统添加过银行卡，系统将自动带出已填银行卡信息），添加确认银行卡信息。选定银行卡后提交退税申请，可以看到退税申请进度（如您不申请退税的，可以点放弃退税）。</w:t>
      </w:r>
    </w:p>
    <w:p w:rsidR="00BF5559" w:rsidRPr="00002B63" w:rsidRDefault="00BF5559" w:rsidP="00BF5559">
      <w:pPr>
        <w:ind w:firstLineChars="150" w:firstLine="446"/>
        <w:rPr>
          <w:rFonts w:ascii="宋体" w:eastAsia="宋体" w:hAnsi="宋体" w:cs="Arial"/>
          <w:noProof/>
          <w:color w:val="333333"/>
          <w:spacing w:val="8"/>
          <w:kern w:val="0"/>
          <w:sz w:val="28"/>
          <w:szCs w:val="28"/>
        </w:rPr>
      </w:pPr>
      <w:r w:rsidRPr="00002B63">
        <w:rPr>
          <w:rFonts w:ascii="宋体" w:eastAsia="宋体" w:hAnsi="宋体" w:cs="Arial" w:hint="eastAsia"/>
          <w:b/>
          <w:bCs/>
          <w:noProof/>
          <w:color w:val="333333"/>
          <w:spacing w:val="8"/>
          <w:kern w:val="0"/>
          <w:sz w:val="28"/>
          <w:szCs w:val="28"/>
        </w:rPr>
        <w:t>（2）补税：</w:t>
      </w:r>
    </w:p>
    <w:p w:rsidR="00BF5559" w:rsidRPr="00002B63" w:rsidRDefault="00BF5559" w:rsidP="00BF5559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豁免条件：如果您2019年度取得综合所得时已依法预缴了个人所得税，且符合以下条件之一的，可免予办理年度汇算：</w:t>
      </w:r>
    </w:p>
    <w:p w:rsidR="00BF5559" w:rsidRPr="00002B63" w:rsidRDefault="00BF5559" w:rsidP="00BF5559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1.2019年度综合所得年收入合计不超过12万元；</w:t>
      </w:r>
    </w:p>
    <w:p w:rsidR="00BF5559" w:rsidRPr="00002B63" w:rsidRDefault="00BF5559" w:rsidP="00BF5559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hint="eastAsia"/>
          <w:b/>
          <w:bCs/>
          <w:sz w:val="28"/>
          <w:szCs w:val="28"/>
        </w:rPr>
        <w:t>2.2019年度应补缴税额不超过400元的。</w:t>
      </w:r>
    </w:p>
    <w:p w:rsidR="00BF5559" w:rsidRPr="007F1416" w:rsidRDefault="00BF5559" w:rsidP="00BF5559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 w:rsidRPr="007F1416">
        <w:rPr>
          <w:rFonts w:ascii="宋体" w:eastAsia="宋体" w:hAnsi="宋体" w:hint="eastAsia"/>
          <w:color w:val="FF0000"/>
          <w:sz w:val="28"/>
          <w:szCs w:val="28"/>
        </w:rPr>
        <w:lastRenderedPageBreak/>
        <w:t>如</w:t>
      </w:r>
      <w:proofErr w:type="gramStart"/>
      <w:r w:rsidRPr="007F1416">
        <w:rPr>
          <w:rFonts w:ascii="宋体" w:eastAsia="宋体" w:hAnsi="宋体" w:hint="eastAsia"/>
          <w:color w:val="FF0000"/>
          <w:sz w:val="28"/>
          <w:szCs w:val="28"/>
        </w:rPr>
        <w:t>您综合</w:t>
      </w:r>
      <w:proofErr w:type="gramEnd"/>
      <w:r w:rsidRPr="007F1416">
        <w:rPr>
          <w:rFonts w:ascii="宋体" w:eastAsia="宋体" w:hAnsi="宋体" w:hint="eastAsia"/>
          <w:color w:val="FF0000"/>
          <w:sz w:val="28"/>
          <w:szCs w:val="28"/>
        </w:rPr>
        <w:t>所得年度汇算需要</w:t>
      </w:r>
      <w:proofErr w:type="gramStart"/>
      <w:r w:rsidRPr="007F1416">
        <w:rPr>
          <w:rFonts w:ascii="宋体" w:eastAsia="宋体" w:hAnsi="宋体" w:hint="eastAsia"/>
          <w:color w:val="FF0000"/>
          <w:sz w:val="28"/>
          <w:szCs w:val="28"/>
        </w:rPr>
        <w:t>补税但</w:t>
      </w:r>
      <w:proofErr w:type="gramEnd"/>
      <w:r w:rsidRPr="007F1416">
        <w:rPr>
          <w:rFonts w:ascii="宋体" w:eastAsia="宋体" w:hAnsi="宋体" w:hint="eastAsia"/>
          <w:color w:val="FF0000"/>
          <w:sz w:val="28"/>
          <w:szCs w:val="28"/>
        </w:rPr>
        <w:t>满足免予汇算条件，则在税款计算后，申报界面直接点击【享受免申报】即可，无需缴纳税款。</w:t>
      </w:r>
    </w:p>
    <w:p w:rsidR="00BF5559" w:rsidRDefault="00BF5559" w:rsidP="00BF5559">
      <w:pPr>
        <w:jc w:val="center"/>
        <w:rPr>
          <w:rFonts w:ascii="宋体" w:eastAsia="宋体" w:hAnsi="宋体"/>
          <w:sz w:val="28"/>
          <w:szCs w:val="28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289BF3B4" wp14:editId="01E0FB97">
            <wp:extent cx="2837815" cy="440641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3" cy="4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59" w:rsidRDefault="00BF5559" w:rsidP="007F1416">
      <w:pPr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 w:rsidRPr="007F1416">
        <w:rPr>
          <w:rFonts w:ascii="宋体" w:eastAsia="宋体" w:hAnsi="宋体" w:hint="eastAsia"/>
          <w:b/>
          <w:color w:val="FF0000"/>
          <w:sz w:val="28"/>
          <w:szCs w:val="28"/>
        </w:rPr>
        <w:t>如</w:t>
      </w:r>
      <w:proofErr w:type="gramStart"/>
      <w:r w:rsidRPr="007F1416">
        <w:rPr>
          <w:rFonts w:ascii="宋体" w:eastAsia="宋体" w:hAnsi="宋体" w:hint="eastAsia"/>
          <w:b/>
          <w:color w:val="FF0000"/>
          <w:sz w:val="28"/>
          <w:szCs w:val="28"/>
        </w:rPr>
        <w:t>您汇缴需要</w:t>
      </w:r>
      <w:proofErr w:type="gramEnd"/>
      <w:r w:rsidRPr="007F1416">
        <w:rPr>
          <w:rFonts w:ascii="宋体" w:eastAsia="宋体" w:hAnsi="宋体" w:hint="eastAsia"/>
          <w:b/>
          <w:color w:val="FF0000"/>
          <w:sz w:val="28"/>
          <w:szCs w:val="28"/>
        </w:rPr>
        <w:t>补税，且不满足豁免条件，可点击【立即缴税】，选择相应的缴税方式完成支付即可。</w:t>
      </w:r>
    </w:p>
    <w:p w:rsidR="007F1416" w:rsidRPr="007F1416" w:rsidRDefault="007F1416" w:rsidP="007F1416">
      <w:pPr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</w:p>
    <w:p w:rsidR="007F1416" w:rsidRDefault="00BF5559" w:rsidP="007F1416">
      <w:pPr>
        <w:widowControl/>
        <w:ind w:firstLineChars="195" w:firstLine="626"/>
        <w:jc w:val="left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2</w:t>
      </w:r>
      <w:r w:rsidR="00CF170F" w:rsidRPr="00002B63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、简易申报篇（系统会自动判断）</w:t>
      </w:r>
    </w:p>
    <w:p w:rsidR="007F1416" w:rsidRPr="007F1416" w:rsidRDefault="007F1416" w:rsidP="007F1416">
      <w:pPr>
        <w:widowControl/>
        <w:ind w:firstLineChars="195" w:firstLine="626"/>
        <w:jc w:val="left"/>
        <w:rPr>
          <w:rFonts w:ascii="宋体" w:eastAsia="宋体" w:hAnsi="宋体" w:cs="宋体"/>
          <w:b/>
          <w:bCs/>
          <w:color w:val="FF0000"/>
          <w:kern w:val="0"/>
          <w:sz w:val="32"/>
          <w:szCs w:val="32"/>
        </w:rPr>
      </w:pPr>
      <w:r w:rsidRPr="007F1416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（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如已按以上“</w:t>
      </w:r>
      <w:r w:rsidRPr="007F1416"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1、标准申报篇”申报了，此“2、简易申报篇”可以忽略不阅读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）</w:t>
      </w:r>
    </w:p>
    <w:p w:rsidR="00CF170F" w:rsidRPr="00002B63" w:rsidRDefault="00CF170F" w:rsidP="007F1416">
      <w:pPr>
        <w:widowControl/>
        <w:ind w:firstLineChars="200" w:firstLine="562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适用情形：</w:t>
      </w:r>
      <w:r w:rsidR="00972864"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2019年度综合所得收入额不超过 6 万的且无境外所得的，可以使用简易方式申报。只需确认已预缴税额、填写本人银行账户信息，即可通过网络快捷申请退税。</w:t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lastRenderedPageBreak/>
        <w:t>操作步骤：</w:t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第一步：</w:t>
      </w: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登录成功后，点击首页“常用业务”下的【综合所得年度汇算】或者首页【我要办税】（或【办税】）-“税费申报”【综合所得年度汇算】，如果</w:t>
      </w:r>
      <w:proofErr w:type="gramStart"/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您满足</w:t>
      </w:r>
      <w:proofErr w:type="gramEnd"/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简易申报条件，系统自动进入简易申报流程，并提示“简易申报须知”，阅读后点击“我已阅读并知晓”。</w:t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CF170F" w:rsidRPr="00002B63" w:rsidRDefault="00CF170F" w:rsidP="00972864">
      <w:pPr>
        <w:widowControl/>
        <w:ind w:rightChars="-27" w:right="-57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7200" cy="3600000"/>
            <wp:effectExtent l="0" t="0" r="0" b="635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7200" cy="3600000"/>
            <wp:effectExtent l="0" t="0" r="0" b="635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809750" cy="359959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65" cy="36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第二步：</w:t>
      </w: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确认信息、提交申报</w:t>
      </w:r>
      <w:r w:rsidR="00972864"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。</w:t>
      </w:r>
    </w:p>
    <w:p w:rsidR="00CF170F" w:rsidRPr="00002B63" w:rsidRDefault="00CF170F" w:rsidP="00972864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进入简易申报界面，对界面显示的个人基础信息、汇缴地、已缴税额进行查看、确认。纳税人对相关信息确认无误后，点击【提交申报】。</w:t>
      </w:r>
    </w:p>
    <w:p w:rsidR="00CF170F" w:rsidRPr="00002B63" w:rsidRDefault="00CF170F" w:rsidP="00972864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869565" cy="3651250"/>
            <wp:effectExtent l="0" t="0" r="698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90" cy="37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F" w:rsidRPr="00002B63" w:rsidRDefault="00CF170F" w:rsidP="00CF170F">
      <w:pPr>
        <w:widowControl/>
        <w:ind w:firstLine="48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02B63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第三步：</w:t>
      </w:r>
      <w:r w:rsidRPr="00002B63">
        <w:rPr>
          <w:rFonts w:ascii="宋体" w:eastAsia="宋体" w:hAnsi="宋体" w:cs="宋体" w:hint="eastAsia"/>
          <w:kern w:val="0"/>
          <w:sz w:val="28"/>
          <w:szCs w:val="28"/>
        </w:rPr>
        <w:t>确认相关无误后，点击【提交申报】，进入申请退税。选择【申请退税】后，需选择退税银行卡（如已在本系统添加过银行卡，系统将自动带出已填银行卡信息），添加确认银行卡信息。选定银行卡后提交退税申请，可以看到退税申请进度（如您不申请退税的，可以</w:t>
      </w:r>
      <w:proofErr w:type="gramStart"/>
      <w:r w:rsidRPr="00002B63">
        <w:rPr>
          <w:rFonts w:ascii="宋体" w:eastAsia="宋体" w:hAnsi="宋体" w:cs="宋体" w:hint="eastAsia"/>
          <w:kern w:val="0"/>
          <w:sz w:val="28"/>
          <w:szCs w:val="28"/>
        </w:rPr>
        <w:t>点放弃</w:t>
      </w:r>
      <w:proofErr w:type="gramEnd"/>
      <w:r w:rsidRPr="00002B63">
        <w:rPr>
          <w:rFonts w:ascii="宋体" w:eastAsia="宋体" w:hAnsi="宋体" w:cs="宋体" w:hint="eastAsia"/>
          <w:kern w:val="0"/>
          <w:sz w:val="28"/>
          <w:szCs w:val="28"/>
        </w:rPr>
        <w:t>退税）。</w:t>
      </w:r>
    </w:p>
    <w:p w:rsidR="00002B63" w:rsidRDefault="00CF170F" w:rsidP="00002B63">
      <w:pPr>
        <w:widowControl/>
        <w:jc w:val="left"/>
        <w:rPr>
          <w:rFonts w:ascii="宋体" w:eastAsia="宋体" w:hAnsi="宋体"/>
          <w:b/>
          <w:bCs/>
          <w:sz w:val="44"/>
          <w:szCs w:val="44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1717714" cy="3600000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800000" cy="3600000"/>
            <wp:effectExtent l="0" t="0" r="0" b="635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07429" cy="3600000"/>
            <wp:effectExtent l="0" t="0" r="762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D" w:rsidRPr="00135B6D" w:rsidRDefault="00135B6D" w:rsidP="00CC7978">
      <w:pPr>
        <w:jc w:val="center"/>
        <w:rPr>
          <w:rFonts w:ascii="宋体" w:eastAsia="宋体" w:hAnsi="宋体"/>
          <w:sz w:val="28"/>
          <w:szCs w:val="28"/>
        </w:rPr>
      </w:pPr>
    </w:p>
    <w:p w:rsidR="00CF170F" w:rsidRPr="00002B63" w:rsidRDefault="00CF170F" w:rsidP="00504916">
      <w:pPr>
        <w:spacing w:afterLines="50" w:after="156"/>
        <w:jc w:val="center"/>
        <w:rPr>
          <w:rFonts w:ascii="宋体" w:eastAsia="宋体" w:hAnsi="宋体"/>
          <w:b/>
          <w:bCs/>
          <w:sz w:val="44"/>
          <w:szCs w:val="44"/>
        </w:rPr>
      </w:pPr>
      <w:r w:rsidRPr="00002B63">
        <w:rPr>
          <w:rFonts w:ascii="宋体" w:eastAsia="宋体" w:hAnsi="宋体" w:hint="eastAsia"/>
          <w:b/>
          <w:bCs/>
          <w:sz w:val="44"/>
          <w:szCs w:val="44"/>
        </w:rPr>
        <w:t>四申报查询与更正</w:t>
      </w:r>
    </w:p>
    <w:p w:rsidR="00CF170F" w:rsidRPr="00BF5559" w:rsidRDefault="00CF170F" w:rsidP="00BF5559">
      <w:pPr>
        <w:ind w:firstLineChars="250" w:firstLine="703"/>
        <w:rPr>
          <w:rFonts w:ascii="宋体" w:eastAsia="宋体" w:hAnsi="宋体"/>
          <w:b/>
          <w:color w:val="FF0000"/>
          <w:sz w:val="28"/>
          <w:szCs w:val="28"/>
        </w:rPr>
      </w:pPr>
      <w:r w:rsidRPr="00BF5559">
        <w:rPr>
          <w:rFonts w:ascii="宋体" w:eastAsia="宋体" w:hAnsi="宋体" w:hint="eastAsia"/>
          <w:b/>
          <w:color w:val="FF0000"/>
          <w:sz w:val="28"/>
          <w:szCs w:val="28"/>
        </w:rPr>
        <w:t>个税年度汇算申报完成后，您可随时通过个人所得税 APP —【服务】—【申报查询】—【已完成】模块（或我要查询-申报查询-已完成）查看申报情况。</w:t>
      </w:r>
    </w:p>
    <w:p w:rsidR="00CF170F" w:rsidRPr="00BF5559" w:rsidRDefault="00CF170F" w:rsidP="00CF170F">
      <w:pPr>
        <w:rPr>
          <w:rFonts w:ascii="宋体" w:eastAsia="宋体" w:hAnsi="宋体"/>
          <w:b/>
          <w:color w:val="FF0000"/>
          <w:sz w:val="28"/>
          <w:szCs w:val="28"/>
        </w:rPr>
      </w:pPr>
      <w:r w:rsidRPr="00BF5559">
        <w:rPr>
          <w:rFonts w:ascii="宋体" w:eastAsia="宋体" w:hAnsi="宋体" w:hint="eastAsia"/>
          <w:b/>
          <w:color w:val="FF0000"/>
          <w:sz w:val="28"/>
          <w:szCs w:val="28"/>
        </w:rPr>
        <w:t xml:space="preserve"> </w:t>
      </w:r>
      <w:r w:rsidR="00002B63" w:rsidRPr="00BF5559">
        <w:rPr>
          <w:rFonts w:ascii="宋体" w:eastAsia="宋体" w:hAnsi="宋体"/>
          <w:b/>
          <w:color w:val="FF0000"/>
          <w:sz w:val="28"/>
          <w:szCs w:val="28"/>
        </w:rPr>
        <w:t xml:space="preserve">    </w:t>
      </w:r>
      <w:r w:rsidRPr="00BF5559">
        <w:rPr>
          <w:rFonts w:ascii="宋体" w:eastAsia="宋体" w:hAnsi="宋体" w:hint="eastAsia"/>
          <w:b/>
          <w:color w:val="FF0000"/>
          <w:sz w:val="28"/>
          <w:szCs w:val="28"/>
        </w:rPr>
        <w:t>如有申报错误可进行更正申报或作废重新申报。</w:t>
      </w:r>
    </w:p>
    <w:p w:rsidR="00CF170F" w:rsidRPr="00002B63" w:rsidRDefault="00CF170F" w:rsidP="00CF170F">
      <w:pPr>
        <w:rPr>
          <w:rFonts w:ascii="宋体" w:eastAsia="宋体" w:hAnsi="宋体"/>
        </w:rPr>
      </w:pP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1733533" cy="3600000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6208" cy="3600000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63">
        <w:rPr>
          <w:rFonts w:ascii="宋体" w:eastAsia="宋体" w:hAnsi="宋体" w:cs="Arial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6208" cy="3600000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F" w:rsidRPr="00002B63" w:rsidRDefault="00CF170F" w:rsidP="00CF170F">
      <w:pPr>
        <w:rPr>
          <w:rFonts w:ascii="宋体" w:eastAsia="宋体" w:hAnsi="宋体"/>
        </w:rPr>
      </w:pPr>
    </w:p>
    <w:sectPr w:rsidR="00CF170F" w:rsidRPr="00002B63" w:rsidSect="00C0399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83C" w:rsidRDefault="000D783C" w:rsidP="00135B6D">
      <w:r>
        <w:separator/>
      </w:r>
    </w:p>
  </w:endnote>
  <w:endnote w:type="continuationSeparator" w:id="0">
    <w:p w:rsidR="000D783C" w:rsidRDefault="000D783C" w:rsidP="00135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FCB" w:rsidRDefault="00AB2FC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970638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AB2FCB" w:rsidRDefault="00AB2FC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B2FCB">
          <w:rPr>
            <w:noProof/>
            <w:lang w:val="zh-CN"/>
          </w:rPr>
          <w:t>9</w:t>
        </w:r>
        <w:r>
          <w:fldChar w:fldCharType="end"/>
        </w:r>
      </w:p>
    </w:sdtContent>
  </w:sdt>
  <w:p w:rsidR="00AB2FCB" w:rsidRDefault="00AB2FC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FCB" w:rsidRDefault="00AB2F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83C" w:rsidRDefault="000D783C" w:rsidP="00135B6D">
      <w:r>
        <w:separator/>
      </w:r>
    </w:p>
  </w:footnote>
  <w:footnote w:type="continuationSeparator" w:id="0">
    <w:p w:rsidR="000D783C" w:rsidRDefault="000D783C" w:rsidP="00135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FCB" w:rsidRDefault="00AB2FC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FCB" w:rsidRDefault="00AB2FC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FCB" w:rsidRDefault="00AB2FC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424DB"/>
    <w:multiLevelType w:val="hybridMultilevel"/>
    <w:tmpl w:val="9A6EDF48"/>
    <w:lvl w:ilvl="0" w:tplc="D97E66F0">
      <w:start w:val="1"/>
      <w:numFmt w:val="decimal"/>
      <w:lvlText w:val="（%1）"/>
      <w:lvlJc w:val="left"/>
      <w:pPr>
        <w:ind w:left="1080" w:hanging="10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085"/>
    <w:rsid w:val="00002B63"/>
    <w:rsid w:val="000B5097"/>
    <w:rsid w:val="000D783C"/>
    <w:rsid w:val="00135B6D"/>
    <w:rsid w:val="001C331F"/>
    <w:rsid w:val="0034761E"/>
    <w:rsid w:val="00432085"/>
    <w:rsid w:val="00455A6E"/>
    <w:rsid w:val="00472B94"/>
    <w:rsid w:val="00504916"/>
    <w:rsid w:val="006203F0"/>
    <w:rsid w:val="00680E9C"/>
    <w:rsid w:val="0077784B"/>
    <w:rsid w:val="007B2639"/>
    <w:rsid w:val="007F1416"/>
    <w:rsid w:val="008C5204"/>
    <w:rsid w:val="0094675F"/>
    <w:rsid w:val="00972864"/>
    <w:rsid w:val="00996331"/>
    <w:rsid w:val="00A3776A"/>
    <w:rsid w:val="00AB2FCB"/>
    <w:rsid w:val="00BB7FEE"/>
    <w:rsid w:val="00BF5559"/>
    <w:rsid w:val="00C001B1"/>
    <w:rsid w:val="00C0399B"/>
    <w:rsid w:val="00CC149B"/>
    <w:rsid w:val="00CC7978"/>
    <w:rsid w:val="00CF170F"/>
    <w:rsid w:val="00D57C91"/>
    <w:rsid w:val="00E57A6A"/>
    <w:rsid w:val="00FB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7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F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B7FEE"/>
    <w:rPr>
      <w:b/>
      <w:bCs/>
    </w:rPr>
  </w:style>
  <w:style w:type="paragraph" w:styleId="a5">
    <w:name w:val="List Paragraph"/>
    <w:basedOn w:val="a"/>
    <w:uiPriority w:val="34"/>
    <w:qFormat/>
    <w:rsid w:val="00CC7978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135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135B6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135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135B6D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94675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467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8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0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1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3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7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7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1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8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6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1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5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5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0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9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xin</dc:creator>
  <cp:keywords/>
  <dc:description/>
  <cp:lastModifiedBy>cm</cp:lastModifiedBy>
  <cp:revision>11</cp:revision>
  <dcterms:created xsi:type="dcterms:W3CDTF">2020-04-02T07:12:00Z</dcterms:created>
  <dcterms:modified xsi:type="dcterms:W3CDTF">2020-01-08T03:01:00Z</dcterms:modified>
</cp:coreProperties>
</file>